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4810"/>
        <w:gridCol w:w="2183"/>
      </w:tblGrid>
      <w:tr w:rsidR="0059201A" w:rsidTr="0059201A">
        <w:trPr>
          <w:tblHeader/>
        </w:trPr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 w:rsidP="0088078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 xml:space="preserve">Родительские собрания </w:t>
            </w:r>
            <w:r w:rsidR="0088078A">
              <w:rPr>
                <w:b/>
                <w:bCs/>
                <w:color w:val="222222"/>
                <w:szCs w:val="24"/>
              </w:rPr>
              <w:t>для родителей обучающихся 5 класса</w:t>
            </w:r>
          </w:p>
        </w:tc>
      </w:tr>
      <w:tr w:rsidR="0059201A" w:rsidTr="0088078A">
        <w:trPr>
          <w:tblHeader/>
        </w:trPr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Тема собрания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Цель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Форма проведения</w:t>
            </w:r>
          </w:p>
        </w:tc>
      </w:tr>
      <w:tr w:rsidR="0059201A" w:rsidTr="0059201A"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5-й класс</w:t>
            </w:r>
          </w:p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Цели:</w:t>
            </w:r>
            <w:r>
              <w:rPr>
                <w:color w:val="222222"/>
                <w:szCs w:val="24"/>
              </w:rPr>
              <w:t> организовать психолого-педагогическое просвещение родителей по формированию понимания возрастных изменений учащихся; установить контакт родителей с педагогическим коллективом школы</w:t>
            </w:r>
          </w:p>
        </w:tc>
      </w:tr>
      <w:tr w:rsidR="0059201A" w:rsidTr="0088078A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Адаптация пятиклассников в средней школе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Познакомить с особенностями адаптации детей к обучению в пятом классе; предложить практические советы по адаптации ребенка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Беседа</w:t>
            </w:r>
          </w:p>
        </w:tc>
      </w:tr>
      <w:tr w:rsidR="0059201A" w:rsidTr="0088078A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Воля и пути ее формирования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Обобщить знания о развитии воли в подростковом возрасте; оценить уровень развития волевого поведения учащихся; определить пути формирования воли у учащихся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Презентация</w:t>
            </w:r>
          </w:p>
        </w:tc>
      </w:tr>
      <w:tr w:rsidR="0059201A" w:rsidTr="0088078A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 детском одиночестве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Обсудить проблему детского одиночества, ее влияние на поведение и характер ребенка; показать значение общения родителей с детьми для становления и развития ребенка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Пресс-конференция</w:t>
            </w:r>
          </w:p>
        </w:tc>
      </w:tr>
      <w:tr w:rsidR="0059201A" w:rsidTr="0088078A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Культурные ценности семьи и их значение для ребенка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Показать значение культурных ценностей в воспитании детей; формировать культуру традиций, умение видеть прекрасное в повседневной жизни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Устный журнал</w:t>
            </w:r>
          </w:p>
        </w:tc>
      </w:tr>
      <w:tr w:rsidR="0059201A" w:rsidTr="0088078A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Роль дополнительного образования в развитии творческих способностей личности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Определить единые требования семьи и дополнительного образования к учащимся; пробудить у родителей интерес к дополнительному образованию детей; создать атмосферу общности интересов, эмоциональной поддержки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Родительский ринг</w:t>
            </w:r>
          </w:p>
        </w:tc>
      </w:tr>
    </w:tbl>
    <w:p w:rsidR="00077332" w:rsidRDefault="00077332">
      <w:bookmarkStart w:id="0" w:name="_GoBack"/>
      <w:bookmarkEnd w:id="0"/>
    </w:p>
    <w:sectPr w:rsidR="0007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FD"/>
    <w:rsid w:val="00077332"/>
    <w:rsid w:val="0059201A"/>
    <w:rsid w:val="007B72FD"/>
    <w:rsid w:val="0088078A"/>
    <w:rsid w:val="008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DDBB"/>
  <w15:chartTrackingRefBased/>
  <w15:docId w15:val="{CCA66DAF-9C58-4EBA-9041-C233E2CE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1A"/>
    <w:pPr>
      <w:spacing w:after="5" w:line="26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2023-09-14T15:09:00Z</dcterms:created>
  <dcterms:modified xsi:type="dcterms:W3CDTF">2023-09-27T05:47:00Z</dcterms:modified>
</cp:coreProperties>
</file>