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D5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550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«Краснохолмская средняя общеобразовательная школа № 1»</w:t>
      </w:r>
    </w:p>
    <w:p w:rsidR="00EB5AD5" w:rsidRPr="009B550E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AD5" w:rsidRPr="009B550E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AD5" w:rsidRPr="009B550E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3B9" w:rsidRPr="009B550E" w:rsidRDefault="00ED43B9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141A1C" w:rsidRPr="009B550E" w:rsidRDefault="00ED43B9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повышения объективности оценки образовательных результатов</w:t>
      </w:r>
      <w:r w:rsidR="00141A1C" w:rsidRPr="009B550E">
        <w:rPr>
          <w:rFonts w:ascii="Times New Roman" w:hAnsi="Times New Roman"/>
          <w:b/>
          <w:sz w:val="24"/>
          <w:szCs w:val="24"/>
        </w:rPr>
        <w:t xml:space="preserve"> </w:t>
      </w:r>
    </w:p>
    <w:p w:rsidR="00ED43B9" w:rsidRPr="009B550E" w:rsidRDefault="00801D68" w:rsidP="00EB5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в </w:t>
      </w:r>
      <w:r w:rsidR="00EB5AD5" w:rsidRPr="009B550E">
        <w:rPr>
          <w:rFonts w:ascii="Times New Roman" w:hAnsi="Times New Roman"/>
          <w:b/>
          <w:sz w:val="24"/>
          <w:szCs w:val="24"/>
        </w:rPr>
        <w:t xml:space="preserve">МБОУ </w:t>
      </w:r>
      <w:r w:rsidR="009C0761" w:rsidRPr="009B550E">
        <w:rPr>
          <w:rFonts w:ascii="Times New Roman" w:hAnsi="Times New Roman"/>
          <w:b/>
          <w:sz w:val="24"/>
          <w:szCs w:val="24"/>
        </w:rPr>
        <w:t>«</w:t>
      </w:r>
      <w:r w:rsidR="009B22D4" w:rsidRPr="009B550E">
        <w:rPr>
          <w:rFonts w:ascii="Times New Roman" w:hAnsi="Times New Roman"/>
          <w:b/>
          <w:sz w:val="24"/>
          <w:szCs w:val="24"/>
        </w:rPr>
        <w:t>Краснохолмская основная общеобразовательная школа № 1</w:t>
      </w:r>
      <w:r w:rsidR="009C0761" w:rsidRPr="009B550E">
        <w:rPr>
          <w:rFonts w:ascii="Times New Roman" w:hAnsi="Times New Roman"/>
          <w:b/>
          <w:sz w:val="24"/>
          <w:szCs w:val="24"/>
        </w:rPr>
        <w:t>»</w:t>
      </w:r>
    </w:p>
    <w:p w:rsidR="00ED43B9" w:rsidRPr="009B550E" w:rsidRDefault="00ED43B9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D4" w:rsidRPr="009B550E" w:rsidRDefault="009B22D4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Pr="009B550E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50E" w:rsidRDefault="009B550E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50E" w:rsidRDefault="009B550E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50E" w:rsidRDefault="009B550E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50E" w:rsidRDefault="009B550E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50E" w:rsidRDefault="009B550E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50E" w:rsidRDefault="009B550E" w:rsidP="009B5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50E" w:rsidRPr="009B550E" w:rsidRDefault="009B550E" w:rsidP="00ED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50E" w:rsidRDefault="009B22D4" w:rsidP="009B5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г. Красный Холм</w:t>
      </w:r>
    </w:p>
    <w:p w:rsidR="007A4E87" w:rsidRDefault="005F2455" w:rsidP="009B5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20</w:t>
      </w:r>
      <w:r w:rsidR="009C0761" w:rsidRPr="009B550E">
        <w:rPr>
          <w:rFonts w:ascii="Times New Roman" w:hAnsi="Times New Roman"/>
          <w:sz w:val="24"/>
          <w:szCs w:val="24"/>
        </w:rPr>
        <w:t>2</w:t>
      </w:r>
      <w:r w:rsidR="00692926">
        <w:rPr>
          <w:rFonts w:ascii="Times New Roman" w:hAnsi="Times New Roman"/>
          <w:sz w:val="24"/>
          <w:szCs w:val="24"/>
        </w:rPr>
        <w:t>3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7E2DA8" w:rsidRPr="009B550E">
        <w:rPr>
          <w:rFonts w:ascii="Times New Roman" w:hAnsi="Times New Roman"/>
          <w:sz w:val="24"/>
          <w:szCs w:val="24"/>
        </w:rPr>
        <w:t>г.</w:t>
      </w:r>
    </w:p>
    <w:p w:rsidR="009B550E" w:rsidRDefault="009B550E" w:rsidP="009B5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0E" w:rsidRPr="009B550E" w:rsidRDefault="009B550E" w:rsidP="007A4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18B" w:rsidRPr="009B550E" w:rsidRDefault="00393863" w:rsidP="007A4E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NewRomanPSMT" w:hAnsi="TimesNewRomanPSMT"/>
          <w:color w:val="000000"/>
          <w:sz w:val="24"/>
          <w:szCs w:val="24"/>
        </w:rPr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</w:t>
      </w:r>
      <w:r w:rsidR="00ED43B9" w:rsidRPr="009B550E">
        <w:rPr>
          <w:rFonts w:ascii="TimesNewRomanPSMT" w:hAnsi="TimesNewRomanPSMT"/>
          <w:color w:val="000000"/>
          <w:sz w:val="24"/>
          <w:szCs w:val="24"/>
        </w:rPr>
        <w:t>.</w:t>
      </w:r>
      <w:r w:rsidR="00AF4316" w:rsidRPr="009B550E">
        <w:rPr>
          <w:sz w:val="24"/>
          <w:szCs w:val="24"/>
        </w:rPr>
        <w:t xml:space="preserve"> </w:t>
      </w:r>
    </w:p>
    <w:p w:rsidR="001B3B22" w:rsidRPr="009B550E" w:rsidRDefault="00AF4316" w:rsidP="00AF4316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550E">
        <w:rPr>
          <w:rFonts w:ascii="TimesNewRomanPSMT" w:hAnsi="TimesNewRomanPSMT"/>
          <w:color w:val="000000"/>
          <w:sz w:val="24"/>
          <w:szCs w:val="24"/>
        </w:rPr>
        <w:t>Оценка - характеристика результатов учебной деятельности по критериям их соответствия установленным требованиям.</w:t>
      </w:r>
      <w:r w:rsidRPr="009B550E">
        <w:rPr>
          <w:sz w:val="24"/>
          <w:szCs w:val="24"/>
        </w:rPr>
        <w:t xml:space="preserve"> </w:t>
      </w:r>
      <w:r w:rsidRPr="009B550E">
        <w:rPr>
          <w:rFonts w:ascii="TimesNewRomanPSMT" w:hAnsi="TimesNewRomanPSMT"/>
          <w:color w:val="000000"/>
          <w:sz w:val="24"/>
          <w:szCs w:val="24"/>
        </w:rPr>
        <w:t>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на текущие, промежуточные, итоговые и выражаются числом баллов.</w:t>
      </w:r>
    </w:p>
    <w:p w:rsidR="00AE018B" w:rsidRPr="009B550E" w:rsidRDefault="00AE018B" w:rsidP="00EB5A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Функциональная составляющая объективности оценки качества образования характеризуется:</w:t>
      </w:r>
    </w:p>
    <w:p w:rsidR="00AE018B" w:rsidRPr="009B550E" w:rsidRDefault="00AE018B" w:rsidP="00EB5AD5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  <w:r w:rsidRPr="009B550E">
        <w:rPr>
          <w:rFonts w:ascii="Times New Roman" w:hAnsi="Times New Roman"/>
          <w:sz w:val="24"/>
          <w:szCs w:val="24"/>
        </w:rPr>
        <w:t xml:space="preserve"> </w:t>
      </w:r>
    </w:p>
    <w:p w:rsidR="00AE018B" w:rsidRPr="009B550E" w:rsidRDefault="00AE018B" w:rsidP="00EB5AD5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вариативной составляющей, которая обеспечивает собственные приоритеты развити</w:t>
      </w:r>
      <w:r w:rsidR="00801D68" w:rsidRPr="009B550E">
        <w:rPr>
          <w:rFonts w:ascii="Times New Roman" w:hAnsi="Times New Roman"/>
          <w:color w:val="000000"/>
          <w:sz w:val="24"/>
          <w:szCs w:val="24"/>
        </w:rPr>
        <w:t xml:space="preserve">я оценки качества образования в </w:t>
      </w:r>
      <w:r w:rsidR="00EB5AD5" w:rsidRPr="009B550E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9B22D4" w:rsidRPr="009B550E">
        <w:rPr>
          <w:rFonts w:ascii="Times New Roman" w:hAnsi="Times New Roman"/>
          <w:color w:val="000000"/>
          <w:sz w:val="24"/>
          <w:szCs w:val="24"/>
        </w:rPr>
        <w:t xml:space="preserve">«Краснохолмская </w:t>
      </w:r>
      <w:proofErr w:type="spellStart"/>
      <w:r w:rsidR="009B22D4" w:rsidRPr="009B550E">
        <w:rPr>
          <w:rFonts w:ascii="Times New Roman" w:hAnsi="Times New Roman"/>
          <w:color w:val="000000"/>
          <w:sz w:val="24"/>
          <w:szCs w:val="24"/>
        </w:rPr>
        <w:t>сош</w:t>
      </w:r>
      <w:proofErr w:type="spellEnd"/>
      <w:r w:rsidR="009B22D4" w:rsidRPr="009B550E">
        <w:rPr>
          <w:rFonts w:ascii="Times New Roman" w:hAnsi="Times New Roman"/>
          <w:color w:val="000000"/>
          <w:sz w:val="24"/>
          <w:szCs w:val="24"/>
        </w:rPr>
        <w:t xml:space="preserve"> №1» </w:t>
      </w:r>
      <w:r w:rsidR="00EB5AD5" w:rsidRPr="009B550E">
        <w:rPr>
          <w:rFonts w:ascii="Times New Roman" w:hAnsi="Times New Roman"/>
          <w:color w:val="000000"/>
          <w:sz w:val="24"/>
          <w:szCs w:val="24"/>
        </w:rPr>
        <w:t xml:space="preserve"> (далее - ОО)</w:t>
      </w:r>
      <w:r w:rsidRPr="009B550E">
        <w:rPr>
          <w:rFonts w:ascii="Times New Roman" w:hAnsi="Times New Roman"/>
          <w:color w:val="000000"/>
          <w:sz w:val="24"/>
          <w:szCs w:val="24"/>
        </w:rPr>
        <w:t>.</w:t>
      </w:r>
    </w:p>
    <w:p w:rsidR="00597609" w:rsidRPr="009B550E" w:rsidRDefault="009D5F62" w:rsidP="00ED4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b/>
          <w:bCs/>
          <w:sz w:val="24"/>
          <w:szCs w:val="24"/>
        </w:rPr>
        <w:t>Цели и задачи</w:t>
      </w:r>
      <w:r w:rsidRPr="009B550E">
        <w:rPr>
          <w:rFonts w:ascii="Times New Roman" w:hAnsi="Times New Roman"/>
          <w:sz w:val="24"/>
          <w:szCs w:val="24"/>
        </w:rPr>
        <w:t xml:space="preserve"> </w:t>
      </w:r>
    </w:p>
    <w:p w:rsidR="00141A1C" w:rsidRPr="009B550E" w:rsidRDefault="00141A1C" w:rsidP="00EB5A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Цели</w:t>
      </w:r>
      <w:r w:rsidR="009C0761" w:rsidRPr="009B550E">
        <w:rPr>
          <w:rFonts w:ascii="Times New Roman" w:hAnsi="Times New Roman"/>
          <w:sz w:val="24"/>
          <w:szCs w:val="24"/>
        </w:rPr>
        <w:t>:</w:t>
      </w:r>
    </w:p>
    <w:p w:rsidR="00141A1C" w:rsidRPr="009B550E" w:rsidRDefault="009D5F62" w:rsidP="00445BF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</w:t>
      </w:r>
      <w:r w:rsidR="00141A1C" w:rsidRPr="009B550E">
        <w:rPr>
          <w:rFonts w:ascii="Times New Roman" w:hAnsi="Times New Roman"/>
          <w:sz w:val="24"/>
          <w:szCs w:val="24"/>
        </w:rPr>
        <w:t>;</w:t>
      </w:r>
    </w:p>
    <w:p w:rsidR="00597609" w:rsidRPr="009B550E" w:rsidRDefault="00141A1C" w:rsidP="00445BF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совершенствование управления качеством образования, предоставление</w:t>
      </w:r>
      <w:r w:rsidR="00EB5AD5"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>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ED43B9" w:rsidRPr="009B550E" w:rsidRDefault="009D5F62" w:rsidP="00445B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Задачи:</w:t>
      </w:r>
    </w:p>
    <w:p w:rsidR="00ED43B9" w:rsidRPr="009B550E" w:rsidRDefault="00EB5AD5" w:rsidP="00445BF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с</w:t>
      </w:r>
      <w:r w:rsidR="009D5F62" w:rsidRPr="009B550E">
        <w:rPr>
          <w:rFonts w:ascii="Times New Roman" w:hAnsi="Times New Roman"/>
          <w:sz w:val="24"/>
          <w:szCs w:val="24"/>
        </w:rPr>
        <w:t>формирова</w:t>
      </w:r>
      <w:r w:rsidRPr="009B550E">
        <w:rPr>
          <w:rFonts w:ascii="Times New Roman" w:hAnsi="Times New Roman"/>
          <w:sz w:val="24"/>
          <w:szCs w:val="24"/>
        </w:rPr>
        <w:t xml:space="preserve">ть </w:t>
      </w:r>
      <w:r w:rsidR="009D5F62" w:rsidRPr="009B550E">
        <w:rPr>
          <w:rFonts w:ascii="Times New Roman" w:hAnsi="Times New Roman"/>
          <w:sz w:val="24"/>
          <w:szCs w:val="24"/>
        </w:rPr>
        <w:t xml:space="preserve"> механизм</w:t>
      </w:r>
      <w:r w:rsidRPr="009B550E">
        <w:rPr>
          <w:rFonts w:ascii="Times New Roman" w:hAnsi="Times New Roman"/>
          <w:sz w:val="24"/>
          <w:szCs w:val="24"/>
        </w:rPr>
        <w:t>ы</w:t>
      </w:r>
      <w:r w:rsidR="009D5F62" w:rsidRPr="009B550E">
        <w:rPr>
          <w:rFonts w:ascii="Times New Roman" w:hAnsi="Times New Roman"/>
          <w:sz w:val="24"/>
          <w:szCs w:val="24"/>
        </w:rPr>
        <w:t xml:space="preserve"> обеспечения объективности региональных и федеральных</w:t>
      </w:r>
      <w:r w:rsidR="00ED43B9" w:rsidRPr="009B550E">
        <w:rPr>
          <w:rFonts w:ascii="Times New Roman" w:hAnsi="Times New Roman"/>
          <w:sz w:val="24"/>
          <w:szCs w:val="24"/>
        </w:rPr>
        <w:t xml:space="preserve"> </w:t>
      </w:r>
      <w:r w:rsidR="009D5F62" w:rsidRPr="009B550E">
        <w:rPr>
          <w:rFonts w:ascii="Times New Roman" w:hAnsi="Times New Roman"/>
          <w:sz w:val="24"/>
          <w:szCs w:val="24"/>
        </w:rPr>
        <w:t>оценочных</w:t>
      </w:r>
      <w:r w:rsidR="00ED43B9" w:rsidRPr="009B550E">
        <w:rPr>
          <w:rFonts w:ascii="Times New Roman" w:hAnsi="Times New Roman"/>
          <w:sz w:val="24"/>
          <w:szCs w:val="24"/>
        </w:rPr>
        <w:t xml:space="preserve"> процедур;</w:t>
      </w:r>
    </w:p>
    <w:p w:rsidR="00AE018B" w:rsidRPr="009B550E" w:rsidRDefault="00AE018B" w:rsidP="00445BF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выяв</w:t>
      </w:r>
      <w:r w:rsidR="00EB5AD5" w:rsidRPr="009B550E">
        <w:rPr>
          <w:rFonts w:ascii="Times New Roman" w:hAnsi="Times New Roman"/>
          <w:color w:val="000000"/>
          <w:sz w:val="24"/>
          <w:szCs w:val="24"/>
        </w:rPr>
        <w:t>ить</w:t>
      </w:r>
      <w:r w:rsidRPr="009B550E">
        <w:rPr>
          <w:rFonts w:ascii="Times New Roman" w:hAnsi="Times New Roman"/>
          <w:color w:val="000000"/>
          <w:sz w:val="24"/>
          <w:szCs w:val="24"/>
        </w:rPr>
        <w:t xml:space="preserve"> фактор</w:t>
      </w:r>
      <w:r w:rsidR="00EB5AD5" w:rsidRPr="009B550E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9B550E">
        <w:rPr>
          <w:rFonts w:ascii="Times New Roman" w:hAnsi="Times New Roman"/>
          <w:color w:val="000000"/>
          <w:sz w:val="24"/>
          <w:szCs w:val="24"/>
        </w:rPr>
        <w:t>и риск</w:t>
      </w:r>
      <w:r w:rsidR="00EB5AD5" w:rsidRPr="009B550E">
        <w:rPr>
          <w:rFonts w:ascii="Times New Roman" w:hAnsi="Times New Roman"/>
          <w:color w:val="000000"/>
          <w:sz w:val="24"/>
          <w:szCs w:val="24"/>
        </w:rPr>
        <w:t>и</w:t>
      </w:r>
      <w:r w:rsidRPr="009B550E">
        <w:rPr>
          <w:rFonts w:ascii="Times New Roman" w:hAnsi="Times New Roman"/>
          <w:color w:val="000000"/>
          <w:sz w:val="24"/>
          <w:szCs w:val="24"/>
        </w:rPr>
        <w:t>, влияющи</w:t>
      </w:r>
      <w:r w:rsidR="00EB5AD5" w:rsidRPr="009B550E">
        <w:rPr>
          <w:rFonts w:ascii="Times New Roman" w:hAnsi="Times New Roman"/>
          <w:color w:val="000000"/>
          <w:sz w:val="24"/>
          <w:szCs w:val="24"/>
        </w:rPr>
        <w:t>е</w:t>
      </w:r>
      <w:r w:rsidRPr="009B550E">
        <w:rPr>
          <w:rFonts w:ascii="Times New Roman" w:hAnsi="Times New Roman"/>
          <w:color w:val="000000"/>
          <w:sz w:val="24"/>
          <w:szCs w:val="24"/>
        </w:rPr>
        <w:t xml:space="preserve"> на качество образования и способствующи</w:t>
      </w:r>
      <w:r w:rsidR="00EB5AD5" w:rsidRPr="009B550E">
        <w:rPr>
          <w:rFonts w:ascii="Times New Roman" w:hAnsi="Times New Roman"/>
          <w:color w:val="000000"/>
          <w:sz w:val="24"/>
          <w:szCs w:val="24"/>
        </w:rPr>
        <w:t>е</w:t>
      </w:r>
      <w:r w:rsidRPr="009B550E">
        <w:rPr>
          <w:rFonts w:ascii="Times New Roman" w:hAnsi="Times New Roman"/>
          <w:color w:val="000000"/>
          <w:sz w:val="24"/>
          <w:szCs w:val="24"/>
        </w:rPr>
        <w:t xml:space="preserve"> достижению поставленных целей программы </w:t>
      </w:r>
      <w:r w:rsidR="007D378F" w:rsidRPr="009B550E">
        <w:rPr>
          <w:rFonts w:ascii="Times New Roman" w:hAnsi="Times New Roman"/>
          <w:color w:val="000000"/>
          <w:sz w:val="24"/>
          <w:szCs w:val="24"/>
        </w:rPr>
        <w:t xml:space="preserve">повышения </w:t>
      </w:r>
      <w:r w:rsidRPr="009B550E">
        <w:rPr>
          <w:rFonts w:ascii="Times New Roman" w:hAnsi="Times New Roman"/>
          <w:color w:val="000000"/>
          <w:sz w:val="24"/>
          <w:szCs w:val="24"/>
        </w:rPr>
        <w:t>объективности оценива</w:t>
      </w:r>
      <w:r w:rsidR="007D378F" w:rsidRPr="009B550E">
        <w:rPr>
          <w:rFonts w:ascii="Times New Roman" w:hAnsi="Times New Roman"/>
          <w:color w:val="000000"/>
          <w:sz w:val="24"/>
          <w:szCs w:val="24"/>
        </w:rPr>
        <w:t>ния образовательных результатов</w:t>
      </w:r>
      <w:r w:rsidRPr="009B550E">
        <w:rPr>
          <w:rFonts w:ascii="Times New Roman" w:hAnsi="Times New Roman"/>
          <w:color w:val="000000"/>
          <w:sz w:val="24"/>
          <w:szCs w:val="24"/>
        </w:rPr>
        <w:t>;</w:t>
      </w:r>
    </w:p>
    <w:p w:rsidR="00ED43B9" w:rsidRPr="009B550E" w:rsidRDefault="009D5F62" w:rsidP="00445BF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созда</w:t>
      </w:r>
      <w:r w:rsidR="00EB5AD5" w:rsidRPr="009B550E">
        <w:rPr>
          <w:rFonts w:ascii="Times New Roman" w:hAnsi="Times New Roman"/>
          <w:sz w:val="24"/>
          <w:szCs w:val="24"/>
        </w:rPr>
        <w:t>ть условия</w:t>
      </w:r>
      <w:r w:rsidRPr="009B550E">
        <w:rPr>
          <w:rFonts w:ascii="Times New Roman" w:hAnsi="Times New Roman"/>
          <w:sz w:val="24"/>
          <w:szCs w:val="24"/>
        </w:rPr>
        <w:t xml:space="preserve"> для формирования в ОО системы объективной</w:t>
      </w:r>
      <w:r w:rsidR="00ED43B9" w:rsidRPr="009B550E">
        <w:rPr>
          <w:rFonts w:ascii="Times New Roman" w:hAnsi="Times New Roman"/>
          <w:sz w:val="24"/>
          <w:szCs w:val="24"/>
        </w:rPr>
        <w:t xml:space="preserve"> внутришкольной </w:t>
      </w:r>
      <w:r w:rsidRPr="009B550E">
        <w:rPr>
          <w:rFonts w:ascii="Times New Roman" w:hAnsi="Times New Roman"/>
          <w:sz w:val="24"/>
          <w:szCs w:val="24"/>
        </w:rPr>
        <w:t>оценки</w:t>
      </w:r>
      <w:r w:rsidR="00ED43B9"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>образовательных</w:t>
      </w:r>
      <w:r w:rsidR="00ED43B9"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>результатов;</w:t>
      </w:r>
      <w:r w:rsidR="00ED43B9" w:rsidRPr="009B550E">
        <w:rPr>
          <w:rFonts w:ascii="Times New Roman" w:hAnsi="Times New Roman"/>
          <w:sz w:val="24"/>
          <w:szCs w:val="24"/>
        </w:rPr>
        <w:t xml:space="preserve"> </w:t>
      </w:r>
    </w:p>
    <w:p w:rsidR="00141A1C" w:rsidRPr="009B550E" w:rsidRDefault="00141A1C" w:rsidP="00445B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созда</w:t>
      </w:r>
      <w:r w:rsidR="00EB5AD5" w:rsidRPr="009B550E">
        <w:rPr>
          <w:rFonts w:ascii="Times New Roman" w:hAnsi="Times New Roman"/>
          <w:sz w:val="24"/>
          <w:szCs w:val="24"/>
        </w:rPr>
        <w:t>ть систему</w:t>
      </w:r>
      <w:r w:rsidRPr="009B550E">
        <w:rPr>
          <w:rFonts w:ascii="Times New Roman" w:hAnsi="Times New Roman"/>
          <w:sz w:val="24"/>
          <w:szCs w:val="24"/>
        </w:rPr>
        <w:t xml:space="preserve"> диагностики и контроля состояния образования, обеспечивающую своевременное выявление изменений, влияющих на качество образования в ОО;</w:t>
      </w:r>
    </w:p>
    <w:p w:rsidR="00141A1C" w:rsidRPr="009B550E" w:rsidRDefault="00141A1C" w:rsidP="00445B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определ</w:t>
      </w:r>
      <w:r w:rsidR="00EB5AD5" w:rsidRPr="009B550E">
        <w:rPr>
          <w:rFonts w:ascii="Times New Roman" w:hAnsi="Times New Roman"/>
          <w:sz w:val="24"/>
          <w:szCs w:val="24"/>
        </w:rPr>
        <w:t>ить</w:t>
      </w:r>
      <w:r w:rsidRPr="009B550E">
        <w:rPr>
          <w:rFonts w:ascii="Times New Roman" w:hAnsi="Times New Roman"/>
          <w:sz w:val="24"/>
          <w:szCs w:val="24"/>
        </w:rPr>
        <w:t xml:space="preserve"> результативност</w:t>
      </w:r>
      <w:r w:rsidR="00EB5AD5" w:rsidRPr="009B550E">
        <w:rPr>
          <w:rFonts w:ascii="Times New Roman" w:hAnsi="Times New Roman"/>
          <w:sz w:val="24"/>
          <w:szCs w:val="24"/>
        </w:rPr>
        <w:t>ь</w:t>
      </w:r>
      <w:r w:rsidRPr="009B550E">
        <w:rPr>
          <w:rFonts w:ascii="Times New Roman" w:hAnsi="Times New Roman"/>
          <w:sz w:val="24"/>
          <w:szCs w:val="24"/>
        </w:rPr>
        <w:t xml:space="preserve"> образовательного процесса, эффективност</w:t>
      </w:r>
      <w:r w:rsidR="00EB5AD5" w:rsidRPr="009B550E">
        <w:rPr>
          <w:rFonts w:ascii="Times New Roman" w:hAnsi="Times New Roman"/>
          <w:sz w:val="24"/>
          <w:szCs w:val="24"/>
        </w:rPr>
        <w:t>ь</w:t>
      </w:r>
      <w:r w:rsidRPr="009B550E">
        <w:rPr>
          <w:rFonts w:ascii="Times New Roman" w:hAnsi="Times New Roman"/>
          <w:sz w:val="24"/>
          <w:szCs w:val="24"/>
        </w:rPr>
        <w:t xml:space="preserve"> учебных программ, их соответствие нормам и требованиям стандартов;</w:t>
      </w:r>
    </w:p>
    <w:p w:rsidR="00141A1C" w:rsidRPr="009B550E" w:rsidRDefault="00141A1C" w:rsidP="00445B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прин</w:t>
      </w:r>
      <w:r w:rsidR="00EB5AD5" w:rsidRPr="009B550E">
        <w:rPr>
          <w:rFonts w:ascii="Times New Roman" w:hAnsi="Times New Roman"/>
          <w:sz w:val="24"/>
          <w:szCs w:val="24"/>
        </w:rPr>
        <w:t>имать</w:t>
      </w:r>
      <w:r w:rsidRPr="009B550E">
        <w:rPr>
          <w:rFonts w:ascii="Times New Roman" w:hAnsi="Times New Roman"/>
          <w:sz w:val="24"/>
          <w:szCs w:val="24"/>
        </w:rPr>
        <w:t xml:space="preserve"> обоснованны</w:t>
      </w:r>
      <w:r w:rsidR="00EB5AD5" w:rsidRPr="009B550E">
        <w:rPr>
          <w:rFonts w:ascii="Times New Roman" w:hAnsi="Times New Roman"/>
          <w:sz w:val="24"/>
          <w:szCs w:val="24"/>
        </w:rPr>
        <w:t>е управленческие</w:t>
      </w:r>
      <w:r w:rsidRPr="009B550E">
        <w:rPr>
          <w:rFonts w:ascii="Times New Roman" w:hAnsi="Times New Roman"/>
          <w:sz w:val="24"/>
          <w:szCs w:val="24"/>
        </w:rPr>
        <w:t xml:space="preserve"> решени</w:t>
      </w:r>
      <w:r w:rsidR="00EB5AD5" w:rsidRPr="009B550E">
        <w:rPr>
          <w:rFonts w:ascii="Times New Roman" w:hAnsi="Times New Roman"/>
          <w:sz w:val="24"/>
          <w:szCs w:val="24"/>
        </w:rPr>
        <w:t>я</w:t>
      </w:r>
      <w:r w:rsidRPr="009B550E">
        <w:rPr>
          <w:rFonts w:ascii="Times New Roman" w:hAnsi="Times New Roman"/>
          <w:sz w:val="24"/>
          <w:szCs w:val="24"/>
        </w:rPr>
        <w:t>;</w:t>
      </w:r>
    </w:p>
    <w:p w:rsidR="002D4FAE" w:rsidRPr="009B550E" w:rsidRDefault="00141A1C" w:rsidP="00EB5AD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оцен</w:t>
      </w:r>
      <w:r w:rsidR="00EB5AD5" w:rsidRPr="009B550E">
        <w:rPr>
          <w:rFonts w:ascii="Times New Roman" w:hAnsi="Times New Roman"/>
          <w:sz w:val="24"/>
          <w:szCs w:val="24"/>
        </w:rPr>
        <w:t>ить</w:t>
      </w:r>
      <w:r w:rsidRPr="009B550E">
        <w:rPr>
          <w:rFonts w:ascii="Times New Roman" w:hAnsi="Times New Roman"/>
          <w:sz w:val="24"/>
          <w:szCs w:val="24"/>
        </w:rPr>
        <w:t xml:space="preserve"> эффективност</w:t>
      </w:r>
      <w:r w:rsidR="00EB5AD5" w:rsidRPr="009B550E">
        <w:rPr>
          <w:rFonts w:ascii="Times New Roman" w:hAnsi="Times New Roman"/>
          <w:sz w:val="24"/>
          <w:szCs w:val="24"/>
        </w:rPr>
        <w:t>ь</w:t>
      </w:r>
      <w:r w:rsidRPr="009B550E">
        <w:rPr>
          <w:rFonts w:ascii="Times New Roman" w:hAnsi="Times New Roman"/>
          <w:sz w:val="24"/>
          <w:szCs w:val="24"/>
        </w:rPr>
        <w:t xml:space="preserve"> и полнот</w:t>
      </w:r>
      <w:r w:rsidR="00EB5AD5" w:rsidRPr="009B550E">
        <w:rPr>
          <w:rFonts w:ascii="Times New Roman" w:hAnsi="Times New Roman"/>
          <w:sz w:val="24"/>
          <w:szCs w:val="24"/>
        </w:rPr>
        <w:t>у</w:t>
      </w:r>
      <w:r w:rsidRPr="009B550E">
        <w:rPr>
          <w:rFonts w:ascii="Times New Roman" w:hAnsi="Times New Roman"/>
          <w:sz w:val="24"/>
          <w:szCs w:val="24"/>
        </w:rPr>
        <w:t xml:space="preserve"> реализации методического обеспечения образовательного процесса</w:t>
      </w:r>
      <w:r w:rsidR="002D4FAE" w:rsidRPr="009B550E">
        <w:rPr>
          <w:rFonts w:ascii="Times New Roman" w:hAnsi="Times New Roman"/>
          <w:sz w:val="24"/>
          <w:szCs w:val="24"/>
        </w:rPr>
        <w:t>;</w:t>
      </w:r>
    </w:p>
    <w:p w:rsidR="002D4FAE" w:rsidRPr="009B550E" w:rsidRDefault="002D4FAE" w:rsidP="00EB5AD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выдел</w:t>
      </w:r>
      <w:r w:rsidR="00EB5AD5" w:rsidRPr="009B550E">
        <w:rPr>
          <w:rFonts w:ascii="Times New Roman" w:hAnsi="Times New Roman"/>
          <w:sz w:val="24"/>
          <w:szCs w:val="24"/>
        </w:rPr>
        <w:t xml:space="preserve">ить </w:t>
      </w:r>
      <w:r w:rsidRPr="009B550E">
        <w:rPr>
          <w:rFonts w:ascii="Times New Roman" w:hAnsi="Times New Roman"/>
          <w:sz w:val="24"/>
          <w:szCs w:val="24"/>
        </w:rPr>
        <w:t>ресурс</w:t>
      </w:r>
      <w:r w:rsidR="00EB5AD5" w:rsidRPr="009B550E">
        <w:rPr>
          <w:rFonts w:ascii="Times New Roman" w:hAnsi="Times New Roman"/>
          <w:sz w:val="24"/>
          <w:szCs w:val="24"/>
        </w:rPr>
        <w:t>ы</w:t>
      </w:r>
      <w:r w:rsidRPr="009B550E">
        <w:rPr>
          <w:rFonts w:ascii="Times New Roman" w:hAnsi="Times New Roman"/>
          <w:sz w:val="24"/>
          <w:szCs w:val="24"/>
        </w:rPr>
        <w:t>;</w:t>
      </w:r>
    </w:p>
    <w:p w:rsidR="00AE018B" w:rsidRPr="009B550E" w:rsidRDefault="002D4FAE" w:rsidP="002D4FA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обуч</w:t>
      </w:r>
      <w:r w:rsidR="00EB5AD5" w:rsidRPr="009B550E">
        <w:rPr>
          <w:rFonts w:ascii="Times New Roman" w:hAnsi="Times New Roman"/>
          <w:sz w:val="24"/>
          <w:szCs w:val="24"/>
        </w:rPr>
        <w:t>ить</w:t>
      </w:r>
      <w:r w:rsidRPr="009B550E">
        <w:rPr>
          <w:rFonts w:ascii="Times New Roman" w:hAnsi="Times New Roman"/>
          <w:sz w:val="24"/>
          <w:szCs w:val="24"/>
        </w:rPr>
        <w:t xml:space="preserve"> кадр</w:t>
      </w:r>
      <w:r w:rsidR="005D2120" w:rsidRPr="009B550E">
        <w:rPr>
          <w:rFonts w:ascii="Times New Roman" w:hAnsi="Times New Roman"/>
          <w:sz w:val="24"/>
          <w:szCs w:val="24"/>
        </w:rPr>
        <w:t>ы</w:t>
      </w:r>
      <w:r w:rsidRPr="009B550E">
        <w:rPr>
          <w:rFonts w:ascii="Times New Roman" w:hAnsi="Times New Roman"/>
          <w:sz w:val="24"/>
          <w:szCs w:val="24"/>
        </w:rPr>
        <w:t>.</w:t>
      </w:r>
    </w:p>
    <w:p w:rsidR="00F02CDD" w:rsidRPr="009B550E" w:rsidRDefault="00AE018B" w:rsidP="00AE01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 xml:space="preserve">В основу функционирования программы объективности оценивания образовательных результатов положены принципы: </w:t>
      </w:r>
    </w:p>
    <w:p w:rsidR="00AE018B" w:rsidRPr="009B550E" w:rsidRDefault="00AE018B" w:rsidP="00F02C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 xml:space="preserve">целостности; </w:t>
      </w:r>
    </w:p>
    <w:p w:rsidR="00AE018B" w:rsidRPr="009B550E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иерархичности;</w:t>
      </w:r>
    </w:p>
    <w:p w:rsidR="00AE018B" w:rsidRPr="009B550E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объективности;</w:t>
      </w:r>
    </w:p>
    <w:p w:rsidR="00AE018B" w:rsidRPr="009B550E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 xml:space="preserve">достоверности; </w:t>
      </w:r>
    </w:p>
    <w:p w:rsidR="00AE018B" w:rsidRPr="009B550E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 xml:space="preserve">полноты и системности; </w:t>
      </w:r>
    </w:p>
    <w:p w:rsidR="00AE018B" w:rsidRPr="009B550E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 xml:space="preserve">оперативности (своевременности); </w:t>
      </w:r>
    </w:p>
    <w:p w:rsidR="00AE018B" w:rsidRPr="009B550E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 xml:space="preserve">открытости, прозрачности, гласности; </w:t>
      </w:r>
    </w:p>
    <w:p w:rsidR="00AE018B" w:rsidRPr="009B550E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активного взаимодействия с внешней средой</w:t>
      </w:r>
      <w:r w:rsidR="00AB5721" w:rsidRPr="009B550E">
        <w:rPr>
          <w:rFonts w:ascii="Times New Roman" w:hAnsi="Times New Roman"/>
          <w:color w:val="000000"/>
          <w:sz w:val="24"/>
          <w:szCs w:val="24"/>
        </w:rPr>
        <w:t>.</w:t>
      </w:r>
      <w:r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550E" w:rsidRDefault="009B550E" w:rsidP="00ED4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3B9" w:rsidRPr="009B550E" w:rsidRDefault="009D5F62" w:rsidP="00ED43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50E">
        <w:rPr>
          <w:rFonts w:ascii="Times New Roman" w:hAnsi="Times New Roman"/>
          <w:b/>
          <w:bCs/>
          <w:sz w:val="24"/>
          <w:szCs w:val="24"/>
        </w:rPr>
        <w:lastRenderedPageBreak/>
        <w:t>Основные</w:t>
      </w:r>
      <w:r w:rsidR="00ED43B9" w:rsidRPr="009B55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550E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415730" w:rsidRPr="009B550E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О</w:t>
      </w:r>
      <w:r w:rsidR="009D5F62" w:rsidRPr="009B550E">
        <w:rPr>
          <w:rFonts w:ascii="Times New Roman" w:hAnsi="Times New Roman"/>
          <w:sz w:val="24"/>
          <w:szCs w:val="24"/>
        </w:rPr>
        <w:t>рганизация анализа и мониторинга результатов оценочных процедур с целью выявления признаков необъективных результатов на основе данных</w:t>
      </w:r>
      <w:r w:rsidR="00415730" w:rsidRPr="009B550E">
        <w:rPr>
          <w:rFonts w:ascii="Times New Roman" w:hAnsi="Times New Roman"/>
          <w:sz w:val="24"/>
          <w:szCs w:val="24"/>
        </w:rPr>
        <w:t xml:space="preserve"> </w:t>
      </w:r>
      <w:r w:rsidR="009D5F62" w:rsidRPr="009B550E">
        <w:rPr>
          <w:rFonts w:ascii="Times New Roman" w:hAnsi="Times New Roman"/>
          <w:sz w:val="24"/>
          <w:szCs w:val="24"/>
        </w:rPr>
        <w:t>анализа</w:t>
      </w:r>
      <w:r w:rsidRPr="009B550E">
        <w:rPr>
          <w:rFonts w:ascii="Times New Roman" w:hAnsi="Times New Roman"/>
          <w:sz w:val="24"/>
          <w:szCs w:val="24"/>
        </w:rPr>
        <w:t>.</w:t>
      </w:r>
    </w:p>
    <w:p w:rsidR="00415730" w:rsidRPr="009B550E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О</w:t>
      </w:r>
      <w:r w:rsidR="009D5F62" w:rsidRPr="009B550E">
        <w:rPr>
          <w:rFonts w:ascii="Times New Roman" w:hAnsi="Times New Roman"/>
          <w:sz w:val="24"/>
          <w:szCs w:val="24"/>
        </w:rPr>
        <w:t>рганизация повышения квалификации учителей по вопросам школьного</w:t>
      </w:r>
      <w:r w:rsidR="00415730" w:rsidRPr="009B550E">
        <w:rPr>
          <w:rFonts w:ascii="Times New Roman" w:hAnsi="Times New Roman"/>
          <w:sz w:val="24"/>
          <w:szCs w:val="24"/>
        </w:rPr>
        <w:t xml:space="preserve"> </w:t>
      </w:r>
      <w:r w:rsidR="009D5F62" w:rsidRPr="009B550E">
        <w:rPr>
          <w:rFonts w:ascii="Times New Roman" w:hAnsi="Times New Roman"/>
          <w:sz w:val="24"/>
          <w:szCs w:val="24"/>
        </w:rPr>
        <w:t>оценивания</w:t>
      </w:r>
      <w:r w:rsidRPr="009B550E">
        <w:rPr>
          <w:rFonts w:ascii="Times New Roman" w:hAnsi="Times New Roman"/>
          <w:sz w:val="24"/>
          <w:szCs w:val="24"/>
        </w:rPr>
        <w:t>.</w:t>
      </w:r>
    </w:p>
    <w:p w:rsidR="00415730" w:rsidRPr="009B550E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Ф</w:t>
      </w:r>
      <w:r w:rsidR="009D5F62" w:rsidRPr="009B550E">
        <w:rPr>
          <w:rFonts w:ascii="Times New Roman" w:hAnsi="Times New Roman"/>
          <w:sz w:val="24"/>
          <w:szCs w:val="24"/>
        </w:rPr>
        <w:t xml:space="preserve">ормирование программ оценочных процедур с целью повышения заинтересованности </w:t>
      </w:r>
      <w:r w:rsidRPr="009B550E">
        <w:rPr>
          <w:rFonts w:ascii="Times New Roman" w:hAnsi="Times New Roman"/>
          <w:sz w:val="24"/>
          <w:szCs w:val="24"/>
        </w:rPr>
        <w:t>всех участников образовательного процесса</w:t>
      </w:r>
      <w:r w:rsidR="009D5F62" w:rsidRPr="009B550E">
        <w:rPr>
          <w:rFonts w:ascii="Times New Roman" w:hAnsi="Times New Roman"/>
          <w:sz w:val="24"/>
          <w:szCs w:val="24"/>
        </w:rPr>
        <w:t xml:space="preserve"> в использовании результатов региональных и федеральных оценочных процедур</w:t>
      </w:r>
      <w:r w:rsidRPr="009B550E">
        <w:rPr>
          <w:rFonts w:ascii="Times New Roman" w:hAnsi="Times New Roman"/>
          <w:sz w:val="24"/>
          <w:szCs w:val="24"/>
        </w:rPr>
        <w:t>.</w:t>
      </w:r>
    </w:p>
    <w:p w:rsidR="00415730" w:rsidRPr="009B550E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Ф</w:t>
      </w:r>
      <w:r w:rsidR="009D5F62" w:rsidRPr="009B550E">
        <w:rPr>
          <w:rFonts w:ascii="Times New Roman" w:hAnsi="Times New Roman"/>
          <w:sz w:val="24"/>
          <w:szCs w:val="24"/>
        </w:rPr>
        <w:t>ормирование позитивной управленческой практики с приоритетом программ п</w:t>
      </w:r>
      <w:r w:rsidRPr="009B550E">
        <w:rPr>
          <w:rFonts w:ascii="Times New Roman" w:hAnsi="Times New Roman"/>
          <w:sz w:val="24"/>
          <w:szCs w:val="24"/>
        </w:rPr>
        <w:t>омощи перед практикой наказаний.</w:t>
      </w:r>
    </w:p>
    <w:p w:rsidR="00415730" w:rsidRPr="009B550E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Р</w:t>
      </w:r>
      <w:r w:rsidR="009D5F62" w:rsidRPr="009B550E">
        <w:rPr>
          <w:rFonts w:ascii="Times New Roman" w:hAnsi="Times New Roman"/>
          <w:sz w:val="24"/>
          <w:szCs w:val="24"/>
        </w:rPr>
        <w:t xml:space="preserve">азъяснительная работа с </w:t>
      </w:r>
      <w:r w:rsidRPr="009B550E">
        <w:rPr>
          <w:rFonts w:ascii="Times New Roman" w:hAnsi="Times New Roman"/>
          <w:sz w:val="24"/>
          <w:szCs w:val="24"/>
        </w:rPr>
        <w:t>педагогами.</w:t>
      </w:r>
    </w:p>
    <w:p w:rsidR="00FD6688" w:rsidRPr="009B550E" w:rsidRDefault="005D2120" w:rsidP="006E410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О</w:t>
      </w:r>
      <w:r w:rsidR="009D5F62" w:rsidRPr="009B550E">
        <w:rPr>
          <w:rFonts w:ascii="Times New Roman" w:hAnsi="Times New Roman"/>
          <w:sz w:val="24"/>
          <w:szCs w:val="24"/>
        </w:rPr>
        <w:t>рганизация наблюдения при проведении</w:t>
      </w:r>
      <w:r w:rsidR="006E4108" w:rsidRPr="009B550E">
        <w:rPr>
          <w:rFonts w:ascii="Times New Roman" w:hAnsi="Times New Roman"/>
          <w:sz w:val="24"/>
          <w:szCs w:val="24"/>
        </w:rPr>
        <w:t xml:space="preserve"> оценочных процедур</w:t>
      </w:r>
      <w:r w:rsidRPr="009B550E">
        <w:rPr>
          <w:rFonts w:ascii="Times New Roman" w:hAnsi="Times New Roman"/>
          <w:sz w:val="24"/>
          <w:szCs w:val="24"/>
        </w:rPr>
        <w:t xml:space="preserve"> в ОО</w:t>
      </w:r>
      <w:r w:rsidR="006E4108" w:rsidRPr="009B550E">
        <w:rPr>
          <w:rFonts w:ascii="Times New Roman" w:hAnsi="Times New Roman"/>
          <w:sz w:val="24"/>
          <w:szCs w:val="24"/>
        </w:rPr>
        <w:t>.</w:t>
      </w:r>
    </w:p>
    <w:p w:rsidR="006E4108" w:rsidRPr="009B550E" w:rsidRDefault="009D5F62" w:rsidP="006E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b/>
          <w:bCs/>
          <w:sz w:val="24"/>
          <w:szCs w:val="24"/>
        </w:rPr>
        <w:t>Ожидаемые результаты реализации</w:t>
      </w:r>
      <w:r w:rsidRPr="009B550E">
        <w:rPr>
          <w:rFonts w:ascii="Times New Roman" w:hAnsi="Times New Roman"/>
          <w:sz w:val="24"/>
          <w:szCs w:val="24"/>
        </w:rPr>
        <w:t xml:space="preserve"> </w:t>
      </w:r>
    </w:p>
    <w:p w:rsidR="006E4108" w:rsidRPr="009B550E" w:rsidRDefault="009D5F62" w:rsidP="00AB572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Повышение уровня объективности оценки образовательных результатов</w:t>
      </w:r>
    </w:p>
    <w:p w:rsidR="00A818A6" w:rsidRPr="009B550E" w:rsidRDefault="00A818A6" w:rsidP="00D706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06A9" w:rsidRPr="009B550E" w:rsidRDefault="00A818A6" w:rsidP="00D7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415730" w:rsidRPr="009B550E"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="00415730" w:rsidRPr="009B550E">
        <w:rPr>
          <w:rFonts w:ascii="Times New Roman" w:hAnsi="Times New Roman"/>
          <w:b/>
          <w:bCs/>
          <w:color w:val="000000"/>
          <w:sz w:val="24"/>
          <w:szCs w:val="24"/>
        </w:rPr>
        <w:t>, направленны</w:t>
      </w: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415730" w:rsidRPr="009B55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повышение</w:t>
      </w:r>
      <w:r w:rsidR="00D706A9" w:rsidRPr="009B55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15730" w:rsidRPr="009B550E">
        <w:rPr>
          <w:rFonts w:ascii="Times New Roman" w:hAnsi="Times New Roman"/>
          <w:b/>
          <w:bCs/>
          <w:color w:val="000000"/>
          <w:sz w:val="24"/>
          <w:szCs w:val="24"/>
        </w:rPr>
        <w:t>объективности оценки образовательных</w:t>
      </w:r>
      <w:r w:rsidR="00D706A9" w:rsidRPr="009B55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15730" w:rsidRPr="009B550E">
        <w:rPr>
          <w:rFonts w:ascii="Times New Roman" w:hAnsi="Times New Roman"/>
          <w:b/>
          <w:bCs/>
          <w:color w:val="000000"/>
          <w:sz w:val="24"/>
          <w:szCs w:val="24"/>
        </w:rPr>
        <w:t>результатов</w:t>
      </w:r>
    </w:p>
    <w:p w:rsidR="00D706A9" w:rsidRPr="009B550E" w:rsidRDefault="00415730" w:rsidP="00D706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Основные</w:t>
      </w:r>
      <w:r w:rsidR="00D706A9" w:rsidRPr="009B55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подходы</w:t>
      </w:r>
    </w:p>
    <w:p w:rsidR="00D706A9" w:rsidRPr="009B550E" w:rsidRDefault="00415730" w:rsidP="00D706A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E6843" w:rsidRPr="009B550E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AB5721" w:rsidRPr="009B550E">
        <w:rPr>
          <w:rFonts w:ascii="Times New Roman" w:hAnsi="Times New Roman"/>
          <w:color w:val="000000"/>
          <w:sz w:val="24"/>
          <w:szCs w:val="24"/>
        </w:rPr>
        <w:t xml:space="preserve">«Краснохолмская </w:t>
      </w:r>
      <w:proofErr w:type="spellStart"/>
      <w:r w:rsidR="00AB5721" w:rsidRPr="009B550E">
        <w:rPr>
          <w:rFonts w:ascii="Times New Roman" w:hAnsi="Times New Roman"/>
          <w:color w:val="000000"/>
          <w:sz w:val="24"/>
          <w:szCs w:val="24"/>
        </w:rPr>
        <w:t>сош</w:t>
      </w:r>
      <w:proofErr w:type="spellEnd"/>
      <w:r w:rsidR="00AB5721" w:rsidRPr="009B550E">
        <w:rPr>
          <w:rFonts w:ascii="Times New Roman" w:hAnsi="Times New Roman"/>
          <w:color w:val="000000"/>
          <w:sz w:val="24"/>
          <w:szCs w:val="24"/>
        </w:rPr>
        <w:t xml:space="preserve"> №1»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будут </w:t>
      </w:r>
      <w:r w:rsidRPr="009B550E">
        <w:rPr>
          <w:rFonts w:ascii="Times New Roman" w:hAnsi="Times New Roman"/>
          <w:color w:val="000000"/>
          <w:sz w:val="24"/>
          <w:szCs w:val="24"/>
        </w:rPr>
        <w:t>организова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>ны</w:t>
      </w:r>
      <w:r w:rsidRPr="009B550E">
        <w:rPr>
          <w:rFonts w:ascii="Times New Roman" w:hAnsi="Times New Roman"/>
          <w:color w:val="000000"/>
          <w:sz w:val="24"/>
          <w:szCs w:val="24"/>
        </w:rPr>
        <w:t xml:space="preserve"> комплексные мероприятия по трем направлениям: </w:t>
      </w:r>
    </w:p>
    <w:p w:rsidR="00D706A9" w:rsidRPr="009B550E" w:rsidRDefault="00415730" w:rsidP="00D7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1.Обеспечение объективности образовательных результатов в рамках конкретной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оценочной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 xml:space="preserve">процедуры. </w:t>
      </w:r>
    </w:p>
    <w:p w:rsidR="00D706A9" w:rsidRPr="009B550E" w:rsidRDefault="00415730" w:rsidP="00445BF4">
      <w:pPr>
        <w:pStyle w:val="paragraph"/>
        <w:spacing w:before="0" w:beforeAutospacing="0" w:after="0" w:afterAutospacing="0"/>
        <w:textAlignment w:val="baseline"/>
        <w:rPr>
          <w:bCs/>
          <w:color w:val="000000"/>
        </w:rPr>
      </w:pPr>
      <w:r w:rsidRPr="009B550E">
        <w:rPr>
          <w:color w:val="000000"/>
        </w:rPr>
        <w:t xml:space="preserve">2. </w:t>
      </w:r>
      <w:r w:rsidR="00445BF4" w:rsidRPr="009B550E">
        <w:rPr>
          <w:rStyle w:val="normaltextrun"/>
          <w:bCs/>
          <w:color w:val="000000"/>
          <w:shd w:val="clear" w:color="auto" w:fill="FFFFFF"/>
        </w:rPr>
        <w:t>Выявление классов с необъективными результатами и профилактическая работа с выявленными.</w:t>
      </w:r>
      <w:r w:rsidR="00445BF4" w:rsidRPr="009B550E">
        <w:rPr>
          <w:rStyle w:val="eop"/>
          <w:bCs/>
          <w:color w:val="000000"/>
        </w:rPr>
        <w:t> </w:t>
      </w:r>
    </w:p>
    <w:p w:rsidR="00D706A9" w:rsidRPr="009B550E" w:rsidRDefault="00415730" w:rsidP="00D7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3. Формирование у участников образовательных отношений позитивного отношения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к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объективной оценке образовательных результатов.</w:t>
      </w:r>
    </w:p>
    <w:p w:rsidR="00592507" w:rsidRPr="009B550E" w:rsidRDefault="008C44E9" w:rsidP="006929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План мероприятий повышения объективности оценивания обр</w:t>
      </w:r>
      <w:r w:rsidR="00445BF4" w:rsidRPr="009B550E">
        <w:rPr>
          <w:rFonts w:ascii="Times New Roman" w:hAnsi="Times New Roman"/>
          <w:b/>
          <w:sz w:val="24"/>
          <w:szCs w:val="24"/>
        </w:rPr>
        <w:t>азовательных результатов на 202</w:t>
      </w:r>
      <w:r w:rsidR="00692926">
        <w:rPr>
          <w:rFonts w:ascii="Times New Roman" w:hAnsi="Times New Roman"/>
          <w:b/>
          <w:sz w:val="24"/>
          <w:szCs w:val="24"/>
        </w:rPr>
        <w:t>3</w:t>
      </w:r>
      <w:r w:rsidR="002854BB" w:rsidRPr="009B550E">
        <w:rPr>
          <w:rFonts w:ascii="Times New Roman" w:hAnsi="Times New Roman"/>
          <w:b/>
          <w:sz w:val="24"/>
          <w:szCs w:val="24"/>
        </w:rPr>
        <w:t xml:space="preserve">  -</w:t>
      </w:r>
      <w:r w:rsidR="00445BF4" w:rsidRPr="009B550E">
        <w:rPr>
          <w:rFonts w:ascii="Times New Roman" w:hAnsi="Times New Roman"/>
          <w:b/>
          <w:sz w:val="24"/>
          <w:szCs w:val="24"/>
        </w:rPr>
        <w:t>202</w:t>
      </w:r>
      <w:r w:rsidR="00692926">
        <w:rPr>
          <w:rFonts w:ascii="Times New Roman" w:hAnsi="Times New Roman"/>
          <w:b/>
          <w:sz w:val="24"/>
          <w:szCs w:val="24"/>
        </w:rPr>
        <w:t>4</w:t>
      </w:r>
      <w:r w:rsidRPr="009B55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66F14" w:rsidRPr="009B550E" w:rsidRDefault="00D706A9" w:rsidP="00445BF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415730" w:rsidRPr="009B550E">
        <w:rPr>
          <w:rFonts w:ascii="Times New Roman" w:hAnsi="Times New Roman"/>
          <w:b/>
          <w:bCs/>
          <w:color w:val="000000"/>
          <w:sz w:val="24"/>
          <w:szCs w:val="24"/>
        </w:rPr>
        <w:t>беспечение объективности образовательных результатов в</w:t>
      </w:r>
      <w:r w:rsidR="00415730" w:rsidRPr="009B550E">
        <w:rPr>
          <w:rFonts w:ascii="Times New Roman" w:hAnsi="Times New Roman"/>
          <w:color w:val="000000"/>
          <w:sz w:val="24"/>
          <w:szCs w:val="24"/>
        </w:rPr>
        <w:br/>
      </w:r>
      <w:r w:rsidR="00415730" w:rsidRPr="009B550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рамках конкретной оценочной процедуры в </w:t>
      </w:r>
      <w:r w:rsidR="005E0A60" w:rsidRPr="009B550E">
        <w:rPr>
          <w:rFonts w:ascii="Times New Roman" w:hAnsi="Times New Roman"/>
          <w:b/>
          <w:bCs/>
          <w:color w:val="000000"/>
          <w:sz w:val="24"/>
          <w:szCs w:val="24"/>
        </w:rPr>
        <w:t>ОО</w:t>
      </w:r>
    </w:p>
    <w:p w:rsidR="00D706A9" w:rsidRPr="009B550E" w:rsidRDefault="00415730" w:rsidP="00466F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Для обеспечения возможности получения в рамках конкретной оценочной процедуры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объективных результатов необходимо выполнение следующих усло</w:t>
      </w:r>
      <w:r w:rsidR="00466F14" w:rsidRPr="009B550E">
        <w:rPr>
          <w:rFonts w:ascii="Times New Roman" w:hAnsi="Times New Roman"/>
          <w:color w:val="000000"/>
          <w:sz w:val="24"/>
          <w:szCs w:val="24"/>
        </w:rPr>
        <w:t>вий.</w:t>
      </w:r>
      <w:r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06A9" w:rsidRPr="009B550E" w:rsidRDefault="00415730" w:rsidP="00D7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1. Наличие описания оценочной процедуры, закрепляющего соответствие этой оценочной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процедуры следующим принципам: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06A9" w:rsidRPr="009B550E" w:rsidRDefault="00415730" w:rsidP="00592507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использование научно обоснованной концепции и качественных контрольных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измерительных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материалов;</w:t>
      </w:r>
    </w:p>
    <w:p w:rsidR="00D706A9" w:rsidRPr="009B550E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применение единых организационно-технологических решений, мер защиты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информации;</w:t>
      </w:r>
    </w:p>
    <w:p w:rsidR="005E0A60" w:rsidRPr="009B550E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привлечение квалифицированных специалистов на всех этапах</w:t>
      </w:r>
      <w:r w:rsidR="005E0A60" w:rsidRPr="009B550E">
        <w:rPr>
          <w:rFonts w:ascii="Times New Roman" w:hAnsi="Times New Roman"/>
          <w:color w:val="000000"/>
          <w:sz w:val="24"/>
          <w:szCs w:val="24"/>
        </w:rPr>
        <w:t xml:space="preserve"> процедуры</w:t>
      </w:r>
      <w:r w:rsidRPr="009B550E">
        <w:rPr>
          <w:rFonts w:ascii="Times New Roman" w:hAnsi="Times New Roman"/>
          <w:color w:val="000000"/>
          <w:sz w:val="24"/>
          <w:szCs w:val="24"/>
        </w:rPr>
        <w:t>;</w:t>
      </w:r>
    </w:p>
    <w:p w:rsidR="005E0A60" w:rsidRPr="009B550E" w:rsidRDefault="0041573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устранение конфликта интересов в отношении всех специалистов, привлеченных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к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проведению оценочной процедуры.</w:t>
      </w:r>
    </w:p>
    <w:p w:rsidR="005E0A60" w:rsidRPr="009B550E" w:rsidRDefault="005E0A60" w:rsidP="005E0A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5E0A60" w:rsidRPr="009B550E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5E0A60" w:rsidRPr="009B550E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320F68" w:rsidRPr="009B550E" w:rsidRDefault="00320F68" w:rsidP="00320F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родитель (близкий родственник), являющийся работником данной ОО</w:t>
      </w:r>
      <w:r w:rsidR="00AB5721" w:rsidRPr="009B550E">
        <w:rPr>
          <w:rFonts w:ascii="Times New Roman" w:hAnsi="Times New Roman"/>
          <w:color w:val="000000"/>
          <w:sz w:val="24"/>
          <w:szCs w:val="24"/>
        </w:rPr>
        <w:t>,</w:t>
      </w:r>
      <w:r w:rsidRPr="009B550E">
        <w:rPr>
          <w:rFonts w:ascii="Times New Roman" w:hAnsi="Times New Roman"/>
          <w:color w:val="000000"/>
          <w:sz w:val="24"/>
          <w:szCs w:val="24"/>
        </w:rPr>
        <w:t xml:space="preserve"> не должен быть организатором оценочной процедуры и участвовать в проверке работ</w:t>
      </w:r>
      <w:r w:rsidR="00FE0F5F" w:rsidRPr="009B550E">
        <w:rPr>
          <w:rFonts w:ascii="Times New Roman" w:hAnsi="Times New Roman"/>
          <w:color w:val="000000"/>
          <w:sz w:val="24"/>
          <w:szCs w:val="24"/>
        </w:rPr>
        <w:t>;</w:t>
      </w:r>
    </w:p>
    <w:p w:rsidR="00D706A9" w:rsidRPr="009B550E" w:rsidRDefault="005E0A60" w:rsidP="00445B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 xml:space="preserve">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EA726A" w:rsidRPr="009B550E" w:rsidRDefault="00415730" w:rsidP="00EA72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2. Организация контроля соблюдения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всех положений и регламентов, приведенных в описании оценочной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процедуры.</w:t>
      </w:r>
      <w:r w:rsidR="00466F14" w:rsidRPr="009B5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50E">
        <w:rPr>
          <w:rFonts w:ascii="Times New Roman" w:hAnsi="Times New Roman"/>
          <w:color w:val="000000"/>
          <w:sz w:val="24"/>
          <w:szCs w:val="24"/>
        </w:rPr>
        <w:t>Контроль может, в том числе,</w:t>
      </w:r>
      <w:r w:rsidR="00D706A9" w:rsidRPr="009B550E">
        <w:rPr>
          <w:rFonts w:ascii="Times New Roman" w:hAnsi="Times New Roman"/>
          <w:color w:val="000000"/>
          <w:sz w:val="24"/>
          <w:szCs w:val="24"/>
        </w:rPr>
        <w:t xml:space="preserve"> осуществляться посредством:</w:t>
      </w:r>
    </w:p>
    <w:p w:rsidR="00EA726A" w:rsidRPr="009B550E" w:rsidRDefault="00415730" w:rsidP="00EA72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t>привлечения независимых, общественных наблюдателей;</w:t>
      </w:r>
    </w:p>
    <w:p w:rsidR="008C44E9" w:rsidRPr="009B550E" w:rsidRDefault="00415730" w:rsidP="007A4E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0E">
        <w:rPr>
          <w:rFonts w:ascii="Times New Roman" w:hAnsi="Times New Roman"/>
          <w:color w:val="000000"/>
          <w:sz w:val="24"/>
          <w:szCs w:val="24"/>
        </w:rPr>
        <w:lastRenderedPageBreak/>
        <w:t>организации видеонаблюдения</w:t>
      </w:r>
      <w:r w:rsidR="00466F14" w:rsidRPr="009B550E">
        <w:rPr>
          <w:rFonts w:ascii="Times New Roman" w:hAnsi="Times New Roman"/>
          <w:color w:val="000000"/>
          <w:sz w:val="24"/>
          <w:szCs w:val="24"/>
        </w:rPr>
        <w:t>.</w:t>
      </w:r>
    </w:p>
    <w:p w:rsidR="00445BF4" w:rsidRPr="009B550E" w:rsidRDefault="00445BF4" w:rsidP="00445BF4">
      <w:pPr>
        <w:pStyle w:val="paragraph"/>
        <w:numPr>
          <w:ilvl w:val="0"/>
          <w:numId w:val="23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b/>
          <w:bCs/>
          <w:color w:val="000000"/>
        </w:rPr>
      </w:pPr>
      <w:r w:rsidRPr="009B550E">
        <w:rPr>
          <w:rStyle w:val="normaltextrun"/>
          <w:b/>
          <w:bCs/>
          <w:color w:val="000000"/>
          <w:shd w:val="clear" w:color="auto" w:fill="FFFFFF"/>
        </w:rPr>
        <w:t>Выявление классов с необъективными результатами и профилактическая работа с выявленными</w:t>
      </w:r>
      <w:r w:rsidRPr="009B550E">
        <w:rPr>
          <w:rStyle w:val="eop"/>
          <w:b/>
          <w:bCs/>
          <w:color w:val="000000"/>
        </w:rPr>
        <w:t> </w:t>
      </w:r>
    </w:p>
    <w:p w:rsidR="00445BF4" w:rsidRPr="009B550E" w:rsidRDefault="00445BF4" w:rsidP="00445BF4">
      <w:pPr>
        <w:pStyle w:val="paragraph"/>
        <w:spacing w:before="0" w:beforeAutospacing="0" w:after="0" w:afterAutospacing="0"/>
        <w:ind w:left="15" w:right="15" w:firstLine="57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Выявление классов с необъективными результатами оценочной процедуры федерального или регионального уровня может осуществляться аналитическими методами, с использованием:</w:t>
      </w:r>
      <w:r w:rsidRPr="009B550E">
        <w:rPr>
          <w:rStyle w:val="eop"/>
          <w:color w:val="000000"/>
        </w:rPr>
        <w:t> </w:t>
      </w:r>
    </w:p>
    <w:p w:rsidR="00445BF4" w:rsidRPr="009B550E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оценки доверительного интервала среднего балла для школы относительно группы школ из данного региона;</w:t>
      </w:r>
      <w:r w:rsidRPr="009B550E">
        <w:rPr>
          <w:rStyle w:val="eop"/>
          <w:color w:val="000000"/>
        </w:rPr>
        <w:t> </w:t>
      </w:r>
    </w:p>
    <w:p w:rsidR="00445BF4" w:rsidRPr="009B550E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rStyle w:val="eop"/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оценки доверительного интервала процента выполнения каждого задания по каждому классу, участвовавшему в оценочной процедуре, относительно контрольной выборки школы;</w:t>
      </w:r>
      <w:r w:rsidRPr="009B550E">
        <w:rPr>
          <w:rStyle w:val="eop"/>
          <w:color w:val="000000"/>
        </w:rPr>
        <w:t> </w:t>
      </w:r>
    </w:p>
    <w:p w:rsidR="00445BF4" w:rsidRPr="009B550E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сравнения уровня результатов оценочной процедуры в школе с уровнем результатов итоговых о</w:t>
      </w:r>
      <w:r w:rsidR="007B129C" w:rsidRPr="009B550E">
        <w:rPr>
          <w:rStyle w:val="normaltextrun"/>
          <w:color w:val="000000"/>
          <w:shd w:val="clear" w:color="auto" w:fill="FFFFFF"/>
        </w:rPr>
        <w:t>ценок за учебный период;</w:t>
      </w:r>
    </w:p>
    <w:p w:rsidR="00445BF4" w:rsidRPr="009B550E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сравнения уровня результатов оценочной процедуры в школе с уровнем результатов ОГЭ с учетом контекстных данных.</w:t>
      </w:r>
      <w:r w:rsidRPr="009B550E">
        <w:rPr>
          <w:rStyle w:val="eop"/>
          <w:color w:val="000000"/>
        </w:rPr>
        <w:t> </w:t>
      </w:r>
    </w:p>
    <w:p w:rsidR="00445BF4" w:rsidRPr="009B550E" w:rsidRDefault="00445BF4" w:rsidP="00445BF4">
      <w:pPr>
        <w:pStyle w:val="paragraph"/>
        <w:spacing w:before="0" w:beforeAutospacing="0" w:after="0" w:afterAutospacing="0"/>
        <w:ind w:left="15" w:right="15" w:firstLine="57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Признаком необъективности текущего оценивания образовательных результатов в школе может также служить наличие выпускников, получивших аттестаты с отличием, и имеющих низкие результаты ОГЭ.</w:t>
      </w:r>
      <w:r w:rsidRPr="009B550E">
        <w:rPr>
          <w:rStyle w:val="eop"/>
          <w:color w:val="000000"/>
        </w:rPr>
        <w:t> </w:t>
      </w:r>
    </w:p>
    <w:p w:rsidR="00445BF4" w:rsidRPr="009B550E" w:rsidRDefault="00445BF4" w:rsidP="00445BF4">
      <w:pPr>
        <w:pStyle w:val="paragraph"/>
        <w:spacing w:before="0" w:beforeAutospacing="0" w:after="0" w:afterAutospacing="0"/>
        <w:ind w:left="15" w:right="15" w:firstLine="57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В случае обнаружения признаков недостоверности результатов в школе рекомендуется:</w:t>
      </w:r>
      <w:r w:rsidRPr="009B550E">
        <w:rPr>
          <w:rStyle w:val="eop"/>
          <w:color w:val="000000"/>
        </w:rPr>
        <w:t> </w:t>
      </w:r>
    </w:p>
    <w:p w:rsidR="00445BF4" w:rsidRPr="009B550E" w:rsidRDefault="00445BF4" w:rsidP="00445BF4">
      <w:pPr>
        <w:pStyle w:val="paragraph"/>
        <w:numPr>
          <w:ilvl w:val="0"/>
          <w:numId w:val="25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осуществить перепроверку результатов;</w:t>
      </w:r>
      <w:r w:rsidRPr="009B550E">
        <w:rPr>
          <w:rStyle w:val="eop"/>
          <w:color w:val="000000"/>
        </w:rPr>
        <w:t> </w:t>
      </w:r>
    </w:p>
    <w:p w:rsidR="00445BF4" w:rsidRPr="009B550E" w:rsidRDefault="00445BF4" w:rsidP="00445BF4">
      <w:pPr>
        <w:pStyle w:val="paragraph"/>
        <w:numPr>
          <w:ilvl w:val="0"/>
          <w:numId w:val="25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в случае подтверждения недостоверности результатов выработать комплекс мер в отношении учителей-предметников, завышающих ВСОКО.</w:t>
      </w:r>
      <w:r w:rsidRPr="009B550E">
        <w:rPr>
          <w:rStyle w:val="eop"/>
          <w:color w:val="000000"/>
        </w:rPr>
        <w:t> </w:t>
      </w:r>
    </w:p>
    <w:p w:rsidR="00B1660F" w:rsidRPr="009B550E" w:rsidRDefault="00415730" w:rsidP="00EB77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EB778C" w:rsidRPr="009B55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41A1C" w:rsidRPr="009B550E">
        <w:rPr>
          <w:rFonts w:ascii="Times New Roman" w:hAnsi="Times New Roman"/>
          <w:b/>
          <w:bCs/>
          <w:color w:val="000000"/>
          <w:sz w:val="24"/>
          <w:szCs w:val="24"/>
        </w:rPr>
        <w:t xml:space="preserve"> Ф</w:t>
      </w: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ормирование у участников образовательных отношений</w:t>
      </w:r>
      <w:r w:rsidRPr="009B550E">
        <w:rPr>
          <w:rFonts w:ascii="Times New Roman" w:hAnsi="Times New Roman"/>
          <w:color w:val="000000"/>
          <w:sz w:val="24"/>
          <w:szCs w:val="24"/>
        </w:rPr>
        <w:br/>
      </w: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позитивного отношения к объективной оценке образовательных</w:t>
      </w:r>
      <w:r w:rsidRPr="009B550E">
        <w:rPr>
          <w:rFonts w:ascii="Times New Roman" w:hAnsi="Times New Roman"/>
          <w:color w:val="000000"/>
          <w:sz w:val="24"/>
          <w:szCs w:val="24"/>
        </w:rPr>
        <w:br/>
      </w:r>
      <w:r w:rsidRPr="009B550E">
        <w:rPr>
          <w:rFonts w:ascii="Times New Roman" w:hAnsi="Times New Roman"/>
          <w:b/>
          <w:bCs/>
          <w:color w:val="000000"/>
          <w:sz w:val="24"/>
          <w:szCs w:val="24"/>
        </w:rPr>
        <w:t>результатов</w:t>
      </w:r>
    </w:p>
    <w:p w:rsidR="007B129C" w:rsidRPr="009B550E" w:rsidRDefault="00415730" w:rsidP="007B129C">
      <w:pPr>
        <w:pStyle w:val="paragraph"/>
        <w:spacing w:before="0" w:beforeAutospacing="0" w:after="0" w:afterAutospacing="0"/>
        <w:ind w:left="15" w:firstLine="552"/>
        <w:jc w:val="both"/>
        <w:textAlignment w:val="baseline"/>
        <w:rPr>
          <w:rFonts w:ascii="Segoe UI" w:hAnsi="Segoe UI" w:cs="Segoe UI"/>
          <w:color w:val="000000"/>
        </w:rPr>
      </w:pPr>
      <w:r w:rsidRPr="009B550E">
        <w:rPr>
          <w:color w:val="000000"/>
        </w:rPr>
        <w:t>Для формирования у участников образовательн</w:t>
      </w:r>
      <w:r w:rsidR="007B129C" w:rsidRPr="009B550E">
        <w:rPr>
          <w:color w:val="000000"/>
        </w:rPr>
        <w:t>ого</w:t>
      </w:r>
      <w:r w:rsidR="007B129C" w:rsidRPr="009B550E">
        <w:rPr>
          <w:rStyle w:val="normaltextrun"/>
          <w:color w:val="000000"/>
          <w:shd w:val="clear" w:color="auto" w:fill="FFFFFF"/>
        </w:rPr>
        <w:t xml:space="preserve"> отношения к объективной оценке образовательных результатов, применяются следующие меры:</w:t>
      </w:r>
      <w:r w:rsidR="007B129C"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реализация в приоритетном порядке программ помощи учителям- предметникам, чьи дети дают стабильно низкие результаты, программы помощи учителям, имеющим профессиональные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проблемы и дефициты;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применение мер административного воздействия, только если программы помощи не приводят к позитивным сдвигам в результатах;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использование для оценки деятельности педагога результаты, показанные его учениками, только по желанию педагога;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способствовать повышению заинтересованности учителей в использовании объективных результатов оценочных процедур;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проводить разъяснительную работу с педагогами по вопросам повышения объективности оценки образовательных результатов и реализации вышеперечисленных мер.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spacing w:before="0" w:beforeAutospacing="0" w:after="0" w:afterAutospacing="0"/>
        <w:ind w:right="15" w:firstLine="555"/>
        <w:jc w:val="both"/>
        <w:textAlignment w:val="baseline"/>
        <w:rPr>
          <w:rFonts w:ascii="Segoe UI" w:hAnsi="Segoe UI" w:cs="Segoe UI"/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Важным механизмом обеспечения объективности оценивания является внутриучрежденческая система оценки образовательных результатов, способствующая эффективному выполнению педагогами трудовой функции </w:t>
      </w:r>
      <w:r w:rsidRPr="009B550E">
        <w:rPr>
          <w:rStyle w:val="contextualspellingandgrammarerror"/>
          <w:color w:val="000000"/>
          <w:shd w:val="clear" w:color="auto" w:fill="FFFFFF"/>
        </w:rPr>
        <w:t>«по объективной оценке</w:t>
      </w:r>
      <w:r w:rsidRPr="009B550E">
        <w:rPr>
          <w:rStyle w:val="normaltextrun"/>
          <w:color w:val="000000"/>
          <w:shd w:val="clear" w:color="auto" w:fill="FFFFFF"/>
        </w:rPr>
        <w:t> знаний обучающихся на основе тестирования и других методов контроля в соответствии с реальными учебными возможностями детей».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Элементами такой системы в школе являются, в том числе: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положение о внутренней системе оценки качества подготовки обучающихся;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система регулярных независимых оценочных процедур, объективность результатов которых обеспечивает администрация школы;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принятые в школе прозрачные критерии внутриучрежденческого текущего и итогового оценивания, обеспечивающие справедливую непротиворечивую оценку образовательных результатов, обучающихся;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lastRenderedPageBreak/>
        <w:t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внутриучрежденческое обучение и самообразование;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</w:rPr>
      </w:pPr>
      <w:r w:rsidRPr="009B550E">
        <w:rPr>
          <w:rStyle w:val="normaltextrun"/>
          <w:color w:val="000000"/>
          <w:shd w:val="clear" w:color="auto" w:fill="FFFFFF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  <w:r w:rsidRPr="009B550E">
        <w:rPr>
          <w:rStyle w:val="eop"/>
          <w:color w:val="000000"/>
        </w:rPr>
        <w:t> </w:t>
      </w:r>
    </w:p>
    <w:p w:rsidR="007B129C" w:rsidRPr="009B550E" w:rsidRDefault="007B129C" w:rsidP="007B12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E2DA8" w:rsidRPr="009B550E" w:rsidRDefault="003A3C2F" w:rsidP="009B550E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8F3BC1" w:rsidRPr="009B550E" w:rsidRDefault="008F3BC1" w:rsidP="007E2DA8">
      <w:pPr>
        <w:pStyle w:val="a3"/>
        <w:spacing w:after="0" w:line="240" w:lineRule="auto"/>
        <w:ind w:left="1080"/>
        <w:jc w:val="right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ПРИЛОЖЕНИЕ</w:t>
      </w:r>
    </w:p>
    <w:p w:rsidR="008F3BC1" w:rsidRPr="009B550E" w:rsidRDefault="008F3BC1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к </w:t>
      </w:r>
      <w:r w:rsidRPr="009B550E">
        <w:rPr>
          <w:rFonts w:ascii="Times New Roman" w:hAnsi="Times New Roman"/>
          <w:sz w:val="24"/>
          <w:szCs w:val="24"/>
        </w:rPr>
        <w:t xml:space="preserve">Программе повышения объективности </w:t>
      </w:r>
    </w:p>
    <w:p w:rsidR="008F3BC1" w:rsidRPr="009B550E" w:rsidRDefault="008F3BC1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оценки образовательных результатов </w:t>
      </w:r>
    </w:p>
    <w:p w:rsidR="008F3BC1" w:rsidRPr="009B550E" w:rsidRDefault="008F3BC1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в </w:t>
      </w:r>
      <w:r w:rsidR="003A3C2F" w:rsidRPr="009B550E">
        <w:rPr>
          <w:rFonts w:ascii="Times New Roman" w:hAnsi="Times New Roman"/>
          <w:sz w:val="24"/>
          <w:szCs w:val="24"/>
        </w:rPr>
        <w:t xml:space="preserve">МБОУ </w:t>
      </w:r>
      <w:r w:rsidR="002854BB" w:rsidRPr="009B550E">
        <w:rPr>
          <w:rFonts w:ascii="Times New Roman" w:hAnsi="Times New Roman"/>
          <w:sz w:val="24"/>
          <w:szCs w:val="24"/>
        </w:rPr>
        <w:t xml:space="preserve">«Краснохолмская </w:t>
      </w:r>
      <w:proofErr w:type="spellStart"/>
      <w:r w:rsidR="002854BB" w:rsidRPr="009B550E">
        <w:rPr>
          <w:rFonts w:ascii="Times New Roman" w:hAnsi="Times New Roman"/>
          <w:sz w:val="24"/>
          <w:szCs w:val="24"/>
        </w:rPr>
        <w:t>сош</w:t>
      </w:r>
      <w:proofErr w:type="spellEnd"/>
      <w:r w:rsidR="002854BB" w:rsidRPr="009B550E">
        <w:rPr>
          <w:rFonts w:ascii="Times New Roman" w:hAnsi="Times New Roman"/>
          <w:sz w:val="24"/>
          <w:szCs w:val="24"/>
        </w:rPr>
        <w:t xml:space="preserve"> №1»</w:t>
      </w:r>
    </w:p>
    <w:p w:rsidR="008F3BC1" w:rsidRPr="009B550E" w:rsidRDefault="008F3BC1" w:rsidP="008F3B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3BC1" w:rsidRPr="009B550E" w:rsidRDefault="008F3BC1" w:rsidP="008F3B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50E">
        <w:rPr>
          <w:rFonts w:ascii="Times New Roman" w:hAnsi="Times New Roman"/>
          <w:b/>
          <w:bCs/>
          <w:sz w:val="24"/>
          <w:szCs w:val="24"/>
        </w:rPr>
        <w:t xml:space="preserve">План мероприятий повышения объективности оценивания </w:t>
      </w:r>
    </w:p>
    <w:p w:rsidR="008F3BC1" w:rsidRPr="009B550E" w:rsidRDefault="008F3BC1" w:rsidP="007E2D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50E">
        <w:rPr>
          <w:rFonts w:ascii="Times New Roman" w:hAnsi="Times New Roman"/>
          <w:b/>
          <w:bCs/>
          <w:sz w:val="24"/>
          <w:szCs w:val="24"/>
        </w:rPr>
        <w:t xml:space="preserve">образовательных </w:t>
      </w:r>
      <w:r w:rsidR="00E6771C" w:rsidRPr="009B550E">
        <w:rPr>
          <w:rFonts w:ascii="Times New Roman" w:hAnsi="Times New Roman"/>
          <w:b/>
          <w:bCs/>
          <w:sz w:val="24"/>
          <w:szCs w:val="24"/>
        </w:rPr>
        <w:t>результатов на 20</w:t>
      </w:r>
      <w:r w:rsidR="007E2DA8" w:rsidRPr="009B550E">
        <w:rPr>
          <w:rFonts w:ascii="Times New Roman" w:hAnsi="Times New Roman"/>
          <w:b/>
          <w:bCs/>
          <w:sz w:val="24"/>
          <w:szCs w:val="24"/>
        </w:rPr>
        <w:t>2</w:t>
      </w:r>
      <w:r w:rsidR="00692926">
        <w:rPr>
          <w:rFonts w:ascii="Times New Roman" w:hAnsi="Times New Roman"/>
          <w:b/>
          <w:bCs/>
          <w:sz w:val="24"/>
          <w:szCs w:val="24"/>
        </w:rPr>
        <w:t>3</w:t>
      </w:r>
      <w:r w:rsidR="002854BB" w:rsidRPr="009B550E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692926">
        <w:rPr>
          <w:rFonts w:ascii="Times New Roman" w:hAnsi="Times New Roman"/>
          <w:b/>
          <w:bCs/>
          <w:sz w:val="24"/>
          <w:szCs w:val="24"/>
        </w:rPr>
        <w:t>4</w:t>
      </w:r>
      <w:r w:rsidR="002854BB" w:rsidRPr="009B55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550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048"/>
        <w:gridCol w:w="1689"/>
        <w:gridCol w:w="2056"/>
      </w:tblGrid>
      <w:tr w:rsidR="00EB5AD5" w:rsidRPr="009B550E" w:rsidTr="002C6779">
        <w:tc>
          <w:tcPr>
            <w:tcW w:w="581" w:type="dxa"/>
            <w:shd w:val="clear" w:color="auto" w:fill="auto"/>
            <w:vAlign w:val="center"/>
          </w:tcPr>
          <w:p w:rsidR="008F3BC1" w:rsidRPr="009B550E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F3BC1" w:rsidRPr="009B550E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F3BC1" w:rsidRPr="009B550E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F3BC1" w:rsidRPr="009B550E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7E2DA8" w:rsidRPr="009B550E" w:rsidTr="002C6779">
        <w:tc>
          <w:tcPr>
            <w:tcW w:w="581" w:type="dxa"/>
            <w:shd w:val="clear" w:color="auto" w:fill="auto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методологии проведения и результатов комплексного анализа </w:t>
            </w:r>
          </w:p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результатов процедур оценки качества образования и ГИА</w:t>
            </w:r>
          </w:p>
        </w:tc>
      </w:tr>
      <w:tr w:rsidR="007E2DA8" w:rsidRPr="009B550E" w:rsidTr="002C6779">
        <w:tc>
          <w:tcPr>
            <w:tcW w:w="581" w:type="dxa"/>
            <w:vMerge w:val="restart"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7E2DA8" w:rsidRPr="009B550E" w:rsidRDefault="002854BB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2854BB" w:rsidRPr="009B550E">
              <w:rPr>
                <w:rFonts w:ascii="Times New Roman" w:hAnsi="Times New Roman"/>
                <w:sz w:val="24"/>
                <w:szCs w:val="24"/>
              </w:rPr>
              <w:t>В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7E2DA8" w:rsidRPr="009B550E" w:rsidTr="002C6779">
        <w:trPr>
          <w:trHeight w:val="601"/>
        </w:trPr>
        <w:tc>
          <w:tcPr>
            <w:tcW w:w="581" w:type="dxa"/>
            <w:vMerge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Изучение анализа результатов процедур оценки качества образования в школе и результатов ГИА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Изучение списка учителей- предметников, находящихся в зоне риска по обеспечению объективности оценки качества образования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A8" w:rsidRPr="009B550E" w:rsidTr="002C6779">
        <w:tc>
          <w:tcPr>
            <w:tcW w:w="581" w:type="dxa"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7E2DA8" w:rsidRPr="009B550E" w:rsidTr="002C6779">
        <w:tc>
          <w:tcPr>
            <w:tcW w:w="581" w:type="dxa"/>
            <w:vMerge w:val="restart"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процента выполнения каждого задания по каждо</w:t>
            </w:r>
            <w:r w:rsidR="002854BB"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педагогу и учащемуся, участвовавшим в оценочной процедуре, относительно контрольной выборки ОО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в течение 10 календарных дней после каждой оценочной процедуры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школы</w:t>
            </w:r>
          </w:p>
        </w:tc>
        <w:tc>
          <w:tcPr>
            <w:tcW w:w="1689" w:type="dxa"/>
            <w:vMerge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Заместитель директора по У</w:t>
            </w:r>
            <w:r w:rsidR="002854BB" w:rsidRPr="009B550E">
              <w:rPr>
                <w:sz w:val="24"/>
                <w:szCs w:val="24"/>
              </w:rPr>
              <w:t>В</w:t>
            </w:r>
            <w:r w:rsidRPr="009B550E">
              <w:rPr>
                <w:sz w:val="24"/>
                <w:szCs w:val="24"/>
              </w:rPr>
              <w:t>Р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Сравнения достигнутого уровня результатов оценочной процедуры в школе с уровнем результатов ОГЭ с учетом контекстных данных</w:t>
            </w:r>
          </w:p>
        </w:tc>
        <w:tc>
          <w:tcPr>
            <w:tcW w:w="1689" w:type="dxa"/>
            <w:vMerge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tabs>
                <w:tab w:val="left" w:pos="1723"/>
              </w:tabs>
              <w:spacing w:before="0" w:line="240" w:lineRule="auto"/>
              <w:ind w:right="69" w:firstLine="0"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ответственный за проведение оценочной процедуры</w:t>
            </w:r>
          </w:p>
        </w:tc>
      </w:tr>
      <w:tr w:rsidR="007E2DA8" w:rsidRPr="009B550E" w:rsidTr="002C6779">
        <w:tc>
          <w:tcPr>
            <w:tcW w:w="581" w:type="dxa"/>
            <w:shd w:val="clear" w:color="auto" w:fill="auto"/>
            <w:vAlign w:val="center"/>
          </w:tcPr>
          <w:p w:rsidR="007E2DA8" w:rsidRPr="009B550E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7E2DA8" w:rsidRPr="009B550E" w:rsidTr="002C6779">
        <w:tc>
          <w:tcPr>
            <w:tcW w:w="581" w:type="dxa"/>
            <w:vMerge w:val="restart"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Посещение выездных семинаров, курсов ПК по вопросам анализа и использования результатов оценки качества образования</w:t>
            </w:r>
          </w:p>
        </w:tc>
        <w:tc>
          <w:tcPr>
            <w:tcW w:w="1689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Администрация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 xml:space="preserve">Обсуждение методологии проведения комплексного анализа результатов процедур оценки качества образования и ГИА на педагогических советах, на заседаниях </w:t>
            </w:r>
            <w:r w:rsidR="002C6779" w:rsidRPr="009B550E">
              <w:rPr>
                <w:sz w:val="24"/>
                <w:szCs w:val="24"/>
              </w:rPr>
              <w:t xml:space="preserve"> ШМО</w:t>
            </w:r>
            <w:r w:rsidRPr="009B550E">
              <w:rPr>
                <w:sz w:val="24"/>
                <w:szCs w:val="24"/>
              </w:rPr>
              <w:t xml:space="preserve"> по введению федеральных государственных образовательных стандартов общего </w:t>
            </w:r>
            <w:r w:rsidRPr="009B550E">
              <w:rPr>
                <w:sz w:val="24"/>
                <w:szCs w:val="24"/>
              </w:rPr>
              <w:lastRenderedPageBreak/>
              <w:t>образования, по качеству образования</w:t>
            </w:r>
          </w:p>
        </w:tc>
        <w:tc>
          <w:tcPr>
            <w:tcW w:w="1689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lastRenderedPageBreak/>
              <w:t>Март, август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Заместитель директора по У</w:t>
            </w:r>
            <w:r w:rsidR="002854BB" w:rsidRPr="009B550E">
              <w:rPr>
                <w:sz w:val="24"/>
                <w:szCs w:val="24"/>
              </w:rPr>
              <w:t>В</w:t>
            </w:r>
            <w:r w:rsidRPr="009B550E">
              <w:rPr>
                <w:sz w:val="24"/>
                <w:szCs w:val="24"/>
              </w:rPr>
              <w:t>Р, руководители ШМО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Посещение вебинаров и семинаров по организации подготовки к проведению оценочных процедур</w:t>
            </w:r>
            <w:r w:rsidR="009B550E" w:rsidRPr="009B550E">
              <w:rPr>
                <w:sz w:val="24"/>
                <w:szCs w:val="24"/>
              </w:rPr>
              <w:t xml:space="preserve"> </w:t>
            </w:r>
            <w:r w:rsidR="002854BB" w:rsidRPr="009B550E">
              <w:rPr>
                <w:sz w:val="24"/>
                <w:szCs w:val="24"/>
              </w:rPr>
              <w:t>ВПР</w:t>
            </w:r>
            <w:r w:rsidRPr="009B550E">
              <w:rPr>
                <w:sz w:val="24"/>
                <w:szCs w:val="24"/>
              </w:rPr>
              <w:t xml:space="preserve"> и ГИА, обучающих мероприятий по подготовке экспертов</w:t>
            </w:r>
          </w:p>
        </w:tc>
        <w:tc>
          <w:tcPr>
            <w:tcW w:w="1689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Администрация</w:t>
            </w:r>
          </w:p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школы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 xml:space="preserve">Обеспечение участия учителей - экспертов школы в работе </w:t>
            </w:r>
            <w:r w:rsidR="002854BB" w:rsidRPr="009B550E">
              <w:rPr>
                <w:sz w:val="24"/>
                <w:szCs w:val="24"/>
              </w:rPr>
              <w:t xml:space="preserve">школьных </w:t>
            </w:r>
            <w:r w:rsidRPr="009B550E">
              <w:rPr>
                <w:sz w:val="24"/>
                <w:szCs w:val="24"/>
              </w:rPr>
              <w:t xml:space="preserve">предметных комиссий, </w:t>
            </w:r>
            <w:r w:rsidR="002854BB" w:rsidRPr="009B550E">
              <w:rPr>
                <w:sz w:val="24"/>
                <w:szCs w:val="24"/>
              </w:rPr>
              <w:t>т</w:t>
            </w:r>
            <w:r w:rsidRPr="009B550E">
              <w:rPr>
                <w:sz w:val="24"/>
                <w:szCs w:val="24"/>
              </w:rPr>
              <w:t>рансляция их опыта на заседаниях ШМО по введению федеральных государственных образовательных стандартов общего образования, по качеству</w:t>
            </w:r>
            <w:r w:rsidR="009B550E" w:rsidRPr="009B550E">
              <w:rPr>
                <w:sz w:val="24"/>
                <w:szCs w:val="24"/>
              </w:rPr>
              <w:t xml:space="preserve"> образования.</w:t>
            </w:r>
          </w:p>
        </w:tc>
        <w:tc>
          <w:tcPr>
            <w:tcW w:w="1689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Администрация</w:t>
            </w:r>
          </w:p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школы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1689" w:type="dxa"/>
            <w:shd w:val="clear" w:color="auto" w:fill="auto"/>
          </w:tcPr>
          <w:p w:rsidR="007E2DA8" w:rsidRPr="009B550E" w:rsidRDefault="002C6779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Апрел</w:t>
            </w:r>
            <w:r w:rsidR="007E2DA8" w:rsidRPr="009B550E">
              <w:rPr>
                <w:sz w:val="24"/>
                <w:szCs w:val="24"/>
              </w:rPr>
              <w:t>ь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Администрация</w:t>
            </w:r>
          </w:p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школы</w:t>
            </w:r>
          </w:p>
        </w:tc>
      </w:tr>
      <w:tr w:rsidR="007E2DA8" w:rsidRPr="009B550E" w:rsidTr="002C6779">
        <w:tc>
          <w:tcPr>
            <w:tcW w:w="581" w:type="dxa"/>
            <w:shd w:val="clear" w:color="auto" w:fill="auto"/>
            <w:vAlign w:val="center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7E2DA8" w:rsidRPr="009B550E" w:rsidTr="002C6779">
        <w:tc>
          <w:tcPr>
            <w:tcW w:w="581" w:type="dxa"/>
            <w:vMerge w:val="restart"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Включение в структуру анализа деятельности школы направлений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Декабрь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Администрация</w:t>
            </w:r>
          </w:p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школы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Осуществление административного контроля при проведении ВПР и других мониторинговых процедур для дальнейшего анализа объективности проведения оценочной процедуры</w:t>
            </w:r>
          </w:p>
        </w:tc>
        <w:tc>
          <w:tcPr>
            <w:tcW w:w="1689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Администрация</w:t>
            </w:r>
          </w:p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школы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2C6779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 xml:space="preserve">Обеспечение проведения проверки работ участников ВПР, школьного этапа </w:t>
            </w:r>
            <w:proofErr w:type="spellStart"/>
            <w:r w:rsidRPr="009B550E">
              <w:rPr>
                <w:sz w:val="24"/>
                <w:szCs w:val="24"/>
              </w:rPr>
              <w:t>ВсОШ</w:t>
            </w:r>
            <w:proofErr w:type="spellEnd"/>
            <w:r w:rsidRPr="009B550E">
              <w:rPr>
                <w:sz w:val="24"/>
                <w:szCs w:val="24"/>
              </w:rPr>
              <w:t xml:space="preserve"> </w:t>
            </w:r>
          </w:p>
          <w:p w:rsidR="002C6779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- школьными предметными комиссиями</w:t>
            </w:r>
            <w:r w:rsidR="002C6779" w:rsidRPr="009B550E">
              <w:rPr>
                <w:sz w:val="24"/>
                <w:szCs w:val="24"/>
              </w:rPr>
              <w:t>;</w:t>
            </w:r>
          </w:p>
          <w:p w:rsidR="007E2DA8" w:rsidRPr="009B550E" w:rsidRDefault="002C6779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- перекрестная проверка работ между школами</w:t>
            </w:r>
            <w:r w:rsidR="007E2DA8" w:rsidRPr="009B550E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Администрация</w:t>
            </w:r>
          </w:p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школы</w:t>
            </w:r>
          </w:p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Учителя-</w:t>
            </w:r>
          </w:p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предметники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Сопровождение учителей-предметников, находящихся в зоне риска по обеспечению объективности проведения оценки качества образования:</w:t>
            </w:r>
          </w:p>
          <w:p w:rsidR="007E2DA8" w:rsidRPr="009B550E" w:rsidRDefault="007E2DA8" w:rsidP="007E2DA8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присутствие администрации школы</w:t>
            </w:r>
          </w:p>
          <w:p w:rsidR="007E2DA8" w:rsidRPr="009B550E" w:rsidRDefault="007E2DA8" w:rsidP="007E2DA8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08"/>
              </w:tabs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обеспечение перекрестного общественного наблюдения при проведении ВПР в 4-8 классах;</w:t>
            </w:r>
          </w:p>
          <w:p w:rsidR="007E2DA8" w:rsidRPr="009B550E" w:rsidRDefault="009B550E" w:rsidP="009B550E">
            <w:pPr>
              <w:pStyle w:val="3"/>
              <w:shd w:val="clear" w:color="auto" w:fill="auto"/>
              <w:tabs>
                <w:tab w:val="left" w:pos="20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 xml:space="preserve">- </w:t>
            </w:r>
            <w:r w:rsidR="007E2DA8" w:rsidRPr="009B550E">
              <w:rPr>
                <w:sz w:val="24"/>
                <w:szCs w:val="24"/>
              </w:rPr>
              <w:t>мониторинг анализа деятельности школы по итогам 202</w:t>
            </w:r>
            <w:r w:rsidRPr="009B550E">
              <w:rPr>
                <w:sz w:val="24"/>
                <w:szCs w:val="24"/>
              </w:rPr>
              <w:t>2</w:t>
            </w:r>
            <w:r w:rsidR="007E2DA8" w:rsidRPr="009B550E">
              <w:rPr>
                <w:sz w:val="24"/>
                <w:szCs w:val="24"/>
              </w:rPr>
              <w:t>/202</w:t>
            </w:r>
            <w:r w:rsidRPr="009B550E">
              <w:rPr>
                <w:sz w:val="24"/>
                <w:szCs w:val="24"/>
              </w:rPr>
              <w:t>3</w:t>
            </w:r>
            <w:r w:rsidR="007E2DA8" w:rsidRPr="009B550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689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июнь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Администрация</w:t>
            </w:r>
          </w:p>
          <w:p w:rsidR="007E2DA8" w:rsidRPr="009B550E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550E">
              <w:rPr>
                <w:sz w:val="24"/>
                <w:szCs w:val="24"/>
              </w:rPr>
              <w:t>школы</w:t>
            </w:r>
          </w:p>
        </w:tc>
      </w:tr>
      <w:tr w:rsidR="007E2DA8" w:rsidRPr="009B550E" w:rsidTr="002C6779">
        <w:tc>
          <w:tcPr>
            <w:tcW w:w="581" w:type="dxa"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7E2DA8" w:rsidRPr="009B550E" w:rsidTr="002C6779">
        <w:tc>
          <w:tcPr>
            <w:tcW w:w="581" w:type="dxa"/>
            <w:vMerge w:val="restart"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E2DA8" w:rsidRPr="009B550E" w:rsidTr="002C6779">
        <w:tc>
          <w:tcPr>
            <w:tcW w:w="581" w:type="dxa"/>
            <w:vMerge/>
            <w:shd w:val="clear" w:color="auto" w:fill="auto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9B550E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применения мер административного воздействия педагогам, показывающим низкие результаты оценочных процедур (только в случае отсутствия положительной динамики в результатах в течение 2-х лет)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E2DA8" w:rsidRPr="009B550E" w:rsidRDefault="002C6779" w:rsidP="002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нояб</w:t>
            </w:r>
            <w:r w:rsidR="007E2DA8"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рь, </w:t>
            </w: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56" w:type="dxa"/>
            <w:shd w:val="clear" w:color="auto" w:fill="auto"/>
          </w:tcPr>
          <w:p w:rsidR="007E2DA8" w:rsidRPr="009B550E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C6779" w:rsidRPr="009B550E" w:rsidTr="002C6779">
        <w:tc>
          <w:tcPr>
            <w:tcW w:w="581" w:type="dxa"/>
            <w:vMerge/>
            <w:shd w:val="clear" w:color="auto" w:fill="auto"/>
          </w:tcPr>
          <w:p w:rsidR="002C6779" w:rsidRPr="009B550E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C6779" w:rsidRPr="009B550E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добровольного 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C6779" w:rsidRPr="009B550E" w:rsidRDefault="002C6779" w:rsidP="00CE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ноябрь, август</w:t>
            </w:r>
          </w:p>
        </w:tc>
        <w:tc>
          <w:tcPr>
            <w:tcW w:w="2056" w:type="dxa"/>
            <w:shd w:val="clear" w:color="auto" w:fill="auto"/>
          </w:tcPr>
          <w:p w:rsidR="002C6779" w:rsidRPr="009B550E" w:rsidRDefault="002C6779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C6779" w:rsidRPr="009B550E" w:rsidTr="002C6779">
        <w:tc>
          <w:tcPr>
            <w:tcW w:w="581" w:type="dxa"/>
            <w:vMerge/>
            <w:shd w:val="clear" w:color="auto" w:fill="auto"/>
          </w:tcPr>
          <w:p w:rsidR="002C6779" w:rsidRPr="009B550E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C6779" w:rsidRPr="009B550E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C6779" w:rsidRPr="009B550E" w:rsidRDefault="002C6779" w:rsidP="002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056" w:type="dxa"/>
            <w:shd w:val="clear" w:color="auto" w:fill="auto"/>
          </w:tcPr>
          <w:p w:rsidR="002C6779" w:rsidRPr="009B550E" w:rsidRDefault="002C6779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8F3BC1" w:rsidRPr="009B550E" w:rsidRDefault="008F3BC1" w:rsidP="002C6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3BC1" w:rsidRPr="009B550E" w:rsidSect="00592507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E6" w:rsidRDefault="00497CE6" w:rsidP="00D706A9">
      <w:pPr>
        <w:spacing w:after="0" w:line="240" w:lineRule="auto"/>
      </w:pPr>
      <w:r>
        <w:separator/>
      </w:r>
    </w:p>
  </w:endnote>
  <w:endnote w:type="continuationSeparator" w:id="0">
    <w:p w:rsidR="00497CE6" w:rsidRDefault="00497CE6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E6" w:rsidRDefault="00497CE6" w:rsidP="00D706A9">
      <w:pPr>
        <w:spacing w:after="0" w:line="240" w:lineRule="auto"/>
      </w:pPr>
      <w:r>
        <w:separator/>
      </w:r>
    </w:p>
  </w:footnote>
  <w:footnote w:type="continuationSeparator" w:id="0">
    <w:p w:rsidR="00497CE6" w:rsidRDefault="00497CE6" w:rsidP="00D7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796"/>
    <w:multiLevelType w:val="multilevel"/>
    <w:tmpl w:val="591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4CCE"/>
    <w:multiLevelType w:val="multilevel"/>
    <w:tmpl w:val="8A2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52605"/>
    <w:multiLevelType w:val="multilevel"/>
    <w:tmpl w:val="71F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CE46C1"/>
    <w:multiLevelType w:val="hybridMultilevel"/>
    <w:tmpl w:val="69B6E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804FB"/>
    <w:multiLevelType w:val="multilevel"/>
    <w:tmpl w:val="95A8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6CBC"/>
    <w:multiLevelType w:val="multilevel"/>
    <w:tmpl w:val="777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67303D"/>
    <w:multiLevelType w:val="multilevel"/>
    <w:tmpl w:val="AF5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44B84"/>
    <w:multiLevelType w:val="multilevel"/>
    <w:tmpl w:val="8E5E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43193"/>
    <w:multiLevelType w:val="multilevel"/>
    <w:tmpl w:val="0234F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B61E1F"/>
    <w:multiLevelType w:val="multilevel"/>
    <w:tmpl w:val="A7C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1"/>
  </w:num>
  <w:num w:numId="5">
    <w:abstractNumId w:val="23"/>
  </w:num>
  <w:num w:numId="6">
    <w:abstractNumId w:val="5"/>
  </w:num>
  <w:num w:numId="7">
    <w:abstractNumId w:val="13"/>
  </w:num>
  <w:num w:numId="8">
    <w:abstractNumId w:val="30"/>
  </w:num>
  <w:num w:numId="9">
    <w:abstractNumId w:val="26"/>
  </w:num>
  <w:num w:numId="10">
    <w:abstractNumId w:val="15"/>
  </w:num>
  <w:num w:numId="11">
    <w:abstractNumId w:val="4"/>
  </w:num>
  <w:num w:numId="12">
    <w:abstractNumId w:val="24"/>
  </w:num>
  <w:num w:numId="13">
    <w:abstractNumId w:val="0"/>
  </w:num>
  <w:num w:numId="14">
    <w:abstractNumId w:val="18"/>
  </w:num>
  <w:num w:numId="15">
    <w:abstractNumId w:val="27"/>
  </w:num>
  <w:num w:numId="16">
    <w:abstractNumId w:val="1"/>
  </w:num>
  <w:num w:numId="17">
    <w:abstractNumId w:val="3"/>
  </w:num>
  <w:num w:numId="18">
    <w:abstractNumId w:val="7"/>
  </w:num>
  <w:num w:numId="19">
    <w:abstractNumId w:val="16"/>
  </w:num>
  <w:num w:numId="20">
    <w:abstractNumId w:val="19"/>
  </w:num>
  <w:num w:numId="21">
    <w:abstractNumId w:val="25"/>
  </w:num>
  <w:num w:numId="22">
    <w:abstractNumId w:val="10"/>
  </w:num>
  <w:num w:numId="23">
    <w:abstractNumId w:val="28"/>
  </w:num>
  <w:num w:numId="24">
    <w:abstractNumId w:val="20"/>
  </w:num>
  <w:num w:numId="25">
    <w:abstractNumId w:val="22"/>
  </w:num>
  <w:num w:numId="26">
    <w:abstractNumId w:val="2"/>
  </w:num>
  <w:num w:numId="27">
    <w:abstractNumId w:val="29"/>
  </w:num>
  <w:num w:numId="28">
    <w:abstractNumId w:val="17"/>
  </w:num>
  <w:num w:numId="29">
    <w:abstractNumId w:val="6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52"/>
    <w:rsid w:val="000318E3"/>
    <w:rsid w:val="00141A1C"/>
    <w:rsid w:val="00147D24"/>
    <w:rsid w:val="001B3B22"/>
    <w:rsid w:val="001D3ABF"/>
    <w:rsid w:val="00214C1C"/>
    <w:rsid w:val="0024453B"/>
    <w:rsid w:val="0025124E"/>
    <w:rsid w:val="002677AD"/>
    <w:rsid w:val="002854BB"/>
    <w:rsid w:val="002B2352"/>
    <w:rsid w:val="002C6779"/>
    <w:rsid w:val="002D4FAE"/>
    <w:rsid w:val="00320F68"/>
    <w:rsid w:val="0036787C"/>
    <w:rsid w:val="003735E7"/>
    <w:rsid w:val="00382552"/>
    <w:rsid w:val="00393863"/>
    <w:rsid w:val="003A3C2F"/>
    <w:rsid w:val="003E3CAB"/>
    <w:rsid w:val="00415730"/>
    <w:rsid w:val="00445BF4"/>
    <w:rsid w:val="00466F14"/>
    <w:rsid w:val="00474450"/>
    <w:rsid w:val="00497CE6"/>
    <w:rsid w:val="005629A6"/>
    <w:rsid w:val="00592507"/>
    <w:rsid w:val="00597609"/>
    <w:rsid w:val="005A02F2"/>
    <w:rsid w:val="005D2120"/>
    <w:rsid w:val="005E0A60"/>
    <w:rsid w:val="005F2455"/>
    <w:rsid w:val="00692926"/>
    <w:rsid w:val="00694D74"/>
    <w:rsid w:val="006E4108"/>
    <w:rsid w:val="00705C4C"/>
    <w:rsid w:val="0071045A"/>
    <w:rsid w:val="007A4E87"/>
    <w:rsid w:val="007B129C"/>
    <w:rsid w:val="007D378F"/>
    <w:rsid w:val="007E087D"/>
    <w:rsid w:val="007E2DA8"/>
    <w:rsid w:val="007E6843"/>
    <w:rsid w:val="00801D68"/>
    <w:rsid w:val="00892A72"/>
    <w:rsid w:val="008C44E9"/>
    <w:rsid w:val="008F3BC1"/>
    <w:rsid w:val="009003C0"/>
    <w:rsid w:val="00934ACE"/>
    <w:rsid w:val="009B22D4"/>
    <w:rsid w:val="009B550E"/>
    <w:rsid w:val="009C0761"/>
    <w:rsid w:val="009D5F62"/>
    <w:rsid w:val="00A11EF2"/>
    <w:rsid w:val="00A818A6"/>
    <w:rsid w:val="00AB5721"/>
    <w:rsid w:val="00AE018B"/>
    <w:rsid w:val="00AF4316"/>
    <w:rsid w:val="00B1660F"/>
    <w:rsid w:val="00B23E9A"/>
    <w:rsid w:val="00B86CE3"/>
    <w:rsid w:val="00BB2263"/>
    <w:rsid w:val="00C048E0"/>
    <w:rsid w:val="00CB3A9C"/>
    <w:rsid w:val="00CC0749"/>
    <w:rsid w:val="00CE74C3"/>
    <w:rsid w:val="00D26CDB"/>
    <w:rsid w:val="00D54930"/>
    <w:rsid w:val="00D56B61"/>
    <w:rsid w:val="00D706A9"/>
    <w:rsid w:val="00E6771C"/>
    <w:rsid w:val="00EA726A"/>
    <w:rsid w:val="00EB5AD5"/>
    <w:rsid w:val="00EB778C"/>
    <w:rsid w:val="00ED43B9"/>
    <w:rsid w:val="00F02CDD"/>
    <w:rsid w:val="00F166A4"/>
    <w:rsid w:val="00F5017C"/>
    <w:rsid w:val="00FD6688"/>
    <w:rsid w:val="00FE0F5F"/>
    <w:rsid w:val="00FE7E7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748E-394D-4FDB-9612-18575242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Default">
    <w:name w:val="Default"/>
    <w:rsid w:val="003A3C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9C0761"/>
    <w:rPr>
      <w:color w:val="0000FF"/>
      <w:u w:val="single"/>
    </w:rPr>
  </w:style>
  <w:style w:type="paragraph" w:customStyle="1" w:styleId="paragraph">
    <w:name w:val="paragraph"/>
    <w:basedOn w:val="a"/>
    <w:rsid w:val="00445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5BF4"/>
  </w:style>
  <w:style w:type="character" w:customStyle="1" w:styleId="eop">
    <w:name w:val="eop"/>
    <w:basedOn w:val="a0"/>
    <w:rsid w:val="00445BF4"/>
  </w:style>
  <w:style w:type="character" w:customStyle="1" w:styleId="contextualspellingandgrammarerror">
    <w:name w:val="contextualspellingandgrammarerror"/>
    <w:basedOn w:val="a0"/>
    <w:rsid w:val="007B129C"/>
  </w:style>
  <w:style w:type="character" w:customStyle="1" w:styleId="aa">
    <w:name w:val="Основной текст_"/>
    <w:link w:val="3"/>
    <w:rsid w:val="007E2DA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7E2DA8"/>
    <w:pPr>
      <w:widowControl w:val="0"/>
      <w:shd w:val="clear" w:color="auto" w:fill="FFFFFF"/>
      <w:spacing w:before="240" w:after="0" w:line="322" w:lineRule="exact"/>
      <w:ind w:hanging="28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Ружена</dc:creator>
  <cp:keywords/>
  <cp:lastModifiedBy>Grinc G</cp:lastModifiedBy>
  <cp:revision>2</cp:revision>
  <cp:lastPrinted>2021-03-04T06:44:00Z</cp:lastPrinted>
  <dcterms:created xsi:type="dcterms:W3CDTF">2023-10-09T11:46:00Z</dcterms:created>
  <dcterms:modified xsi:type="dcterms:W3CDTF">2023-10-09T11:46:00Z</dcterms:modified>
</cp:coreProperties>
</file>