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2" w:rsidRPr="00561D60" w:rsidRDefault="00990372" w:rsidP="00990372">
      <w:pPr>
        <w:ind w:left="-142" w:right="-285"/>
        <w:jc w:val="center"/>
        <w:rPr>
          <w:b w:val="0"/>
          <w:sz w:val="28"/>
          <w:szCs w:val="28"/>
        </w:rPr>
      </w:pPr>
      <w:bookmarkStart w:id="0" w:name="_GoBack"/>
      <w:bookmarkEnd w:id="0"/>
      <w:r w:rsidRPr="00561D60">
        <w:rPr>
          <w:b w:val="0"/>
          <w:sz w:val="28"/>
          <w:szCs w:val="28"/>
        </w:rPr>
        <w:t xml:space="preserve">Рабочая программа по  истории для </w:t>
      </w:r>
      <w:r>
        <w:rPr>
          <w:b w:val="0"/>
          <w:sz w:val="28"/>
          <w:szCs w:val="28"/>
        </w:rPr>
        <w:t>5</w:t>
      </w:r>
      <w:r w:rsidRPr="00561D60">
        <w:rPr>
          <w:b w:val="0"/>
          <w:sz w:val="28"/>
          <w:szCs w:val="28"/>
        </w:rPr>
        <w:t xml:space="preserve">  класса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Рабочая программа по истории для 5 класса составлена на основе федерального госуда</w:t>
      </w:r>
      <w:r w:rsidRPr="008879E1">
        <w:rPr>
          <w:b w:val="0"/>
          <w:sz w:val="24"/>
          <w:szCs w:val="24"/>
        </w:rPr>
        <w:t>р</w:t>
      </w:r>
      <w:r w:rsidRPr="008879E1">
        <w:rPr>
          <w:b w:val="0"/>
          <w:sz w:val="24"/>
          <w:szCs w:val="24"/>
        </w:rPr>
        <w:t xml:space="preserve">ственного образовательного стандарта,  примерной программы по истории и авторской программы </w:t>
      </w:r>
      <w:r w:rsidR="00404312" w:rsidRPr="008879E1">
        <w:rPr>
          <w:b w:val="0"/>
          <w:sz w:val="24"/>
          <w:szCs w:val="24"/>
        </w:rPr>
        <w:t>А. А. Вигасина</w:t>
      </w:r>
      <w:r w:rsidRPr="008879E1">
        <w:rPr>
          <w:b w:val="0"/>
          <w:sz w:val="24"/>
          <w:szCs w:val="24"/>
        </w:rPr>
        <w:t xml:space="preserve">. </w:t>
      </w:r>
    </w:p>
    <w:p w:rsidR="00A522FF" w:rsidRPr="008879E1" w:rsidRDefault="008879E1" w:rsidP="008879E1">
      <w:pPr>
        <w:spacing w:line="240" w:lineRule="auto"/>
        <w:ind w:left="-284" w:right="-285"/>
        <w:jc w:val="center"/>
        <w:rPr>
          <w:bCs/>
          <w:sz w:val="24"/>
          <w:szCs w:val="24"/>
        </w:rPr>
      </w:pPr>
      <w:r w:rsidRPr="008879E1">
        <w:rPr>
          <w:sz w:val="24"/>
          <w:szCs w:val="24"/>
        </w:rPr>
        <w:t>Планируемые результаты освоения учебного</w:t>
      </w:r>
      <w:r w:rsidR="00A522FF" w:rsidRPr="008879E1">
        <w:rPr>
          <w:bCs/>
          <w:sz w:val="24"/>
          <w:szCs w:val="24"/>
        </w:rPr>
        <w:t xml:space="preserve"> предмета</w:t>
      </w:r>
      <w:r w:rsidRPr="008879E1">
        <w:rPr>
          <w:bCs/>
          <w:sz w:val="24"/>
          <w:szCs w:val="24"/>
        </w:rPr>
        <w:t xml:space="preserve"> История»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i/>
          <w:sz w:val="24"/>
          <w:szCs w:val="24"/>
        </w:rPr>
      </w:pPr>
      <w:r w:rsidRPr="008879E1">
        <w:rPr>
          <w:b w:val="0"/>
          <w:i/>
          <w:sz w:val="24"/>
          <w:szCs w:val="24"/>
        </w:rPr>
        <w:t>Личностны</w:t>
      </w:r>
      <w:r w:rsidR="00A522FF" w:rsidRPr="008879E1">
        <w:rPr>
          <w:b w:val="0"/>
          <w:i/>
          <w:sz w:val="24"/>
          <w:szCs w:val="24"/>
        </w:rPr>
        <w:t>е: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i/>
          <w:sz w:val="24"/>
          <w:szCs w:val="24"/>
        </w:rPr>
      </w:pPr>
      <w:r w:rsidRPr="008879E1">
        <w:rPr>
          <w:b w:val="0"/>
          <w:i/>
          <w:sz w:val="24"/>
          <w:szCs w:val="24"/>
        </w:rPr>
        <w:t>Метапредметны</w:t>
      </w:r>
      <w:r w:rsidR="00A522FF" w:rsidRPr="008879E1">
        <w:rPr>
          <w:b w:val="0"/>
          <w:i/>
          <w:sz w:val="24"/>
          <w:szCs w:val="24"/>
        </w:rPr>
        <w:t>е</w:t>
      </w:r>
      <w:r w:rsidRPr="008879E1">
        <w:rPr>
          <w:b w:val="0"/>
          <w:i/>
          <w:sz w:val="24"/>
          <w:szCs w:val="24"/>
        </w:rPr>
        <w:t>: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владение умениями работать с учебной информацией (анализировать и обобщать факты, составлять простой план );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  <w:u w:val="single"/>
        </w:rPr>
        <w:t>Предметны</w:t>
      </w:r>
      <w:r w:rsidR="00A522FF" w:rsidRPr="008879E1">
        <w:rPr>
          <w:b w:val="0"/>
          <w:sz w:val="24"/>
          <w:szCs w:val="24"/>
          <w:u w:val="single"/>
        </w:rPr>
        <w:t>е: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владение базовым понятийным аппаратом исторического знания;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умение правильно употреблять и объяснять исторические термины, понятия, крылатые выражения;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147A4E" w:rsidRPr="008879E1" w:rsidRDefault="00147A4E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 понимание вклада древних народов в мировую культуру.</w:t>
      </w:r>
    </w:p>
    <w:p w:rsidR="00A522FF" w:rsidRPr="008879E1" w:rsidRDefault="00A522FF" w:rsidP="008879E1">
      <w:pPr>
        <w:pStyle w:val="a4"/>
        <w:ind w:left="-284" w:right="-427"/>
        <w:jc w:val="both"/>
        <w:rPr>
          <w:i/>
        </w:rPr>
      </w:pPr>
      <w:r w:rsidRPr="008879E1">
        <w:rPr>
          <w:i/>
        </w:rPr>
        <w:t>Выпускник научится:</w:t>
      </w:r>
    </w:p>
    <w:p w:rsidR="00A522FF" w:rsidRPr="008879E1" w:rsidRDefault="00A522FF" w:rsidP="008879E1">
      <w:pPr>
        <w:pStyle w:val="a4"/>
        <w:tabs>
          <w:tab w:val="left" w:pos="614"/>
        </w:tabs>
        <w:ind w:left="-284" w:right="-427"/>
        <w:jc w:val="both"/>
      </w:pPr>
      <w:r w:rsidRPr="008879E1"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A522FF" w:rsidRPr="008879E1" w:rsidRDefault="00A522FF" w:rsidP="008879E1">
      <w:pPr>
        <w:pStyle w:val="a4"/>
        <w:tabs>
          <w:tab w:val="left" w:pos="619"/>
        </w:tabs>
        <w:ind w:left="-284" w:right="-427"/>
        <w:jc w:val="both"/>
      </w:pPr>
      <w:r w:rsidRPr="008879E1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522FF" w:rsidRPr="008879E1" w:rsidRDefault="00A522FF" w:rsidP="008879E1">
      <w:pPr>
        <w:pStyle w:val="a4"/>
        <w:tabs>
          <w:tab w:val="left" w:pos="619"/>
        </w:tabs>
        <w:ind w:left="-284" w:right="-427"/>
        <w:jc w:val="both"/>
      </w:pPr>
      <w:r w:rsidRPr="008879E1">
        <w:t>• проводить поиск информации в отрывках исторических текстов, материальных памятниках Древнего мира;</w:t>
      </w:r>
    </w:p>
    <w:p w:rsidR="00A522FF" w:rsidRPr="008879E1" w:rsidRDefault="00A522FF" w:rsidP="008879E1">
      <w:pPr>
        <w:pStyle w:val="a4"/>
        <w:tabs>
          <w:tab w:val="left" w:pos="619"/>
        </w:tabs>
        <w:ind w:left="-284" w:right="-427"/>
        <w:jc w:val="both"/>
      </w:pPr>
      <w:r w:rsidRPr="008879E1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522FF" w:rsidRPr="008879E1" w:rsidRDefault="00A522FF" w:rsidP="008879E1">
      <w:pPr>
        <w:pStyle w:val="a4"/>
        <w:tabs>
          <w:tab w:val="left" w:pos="610"/>
        </w:tabs>
        <w:ind w:left="-284" w:right="-427"/>
        <w:jc w:val="both"/>
      </w:pPr>
      <w:r w:rsidRPr="008879E1">
        <w:t>• раскрывать характерные, существенные черты: а) форм государствен-ного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A522FF" w:rsidRPr="008879E1" w:rsidRDefault="00A522FF" w:rsidP="008879E1">
      <w:pPr>
        <w:pStyle w:val="a4"/>
        <w:tabs>
          <w:tab w:val="left" w:pos="619"/>
        </w:tabs>
        <w:ind w:left="-284" w:right="-427"/>
        <w:jc w:val="both"/>
      </w:pPr>
      <w:r w:rsidRPr="008879E1">
        <w:lastRenderedPageBreak/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522FF" w:rsidRPr="008879E1" w:rsidRDefault="00A522FF" w:rsidP="008879E1">
      <w:pPr>
        <w:pStyle w:val="a4"/>
        <w:tabs>
          <w:tab w:val="left" w:pos="605"/>
        </w:tabs>
        <w:ind w:left="-284" w:right="-427"/>
        <w:jc w:val="both"/>
      </w:pPr>
      <w:r w:rsidRPr="008879E1">
        <w:t>• давать оценку наиболее значительным событиям и личностям древней истории.</w:t>
      </w:r>
    </w:p>
    <w:p w:rsidR="00A522FF" w:rsidRPr="008879E1" w:rsidRDefault="00A522FF" w:rsidP="008879E1">
      <w:pPr>
        <w:pStyle w:val="141"/>
        <w:shd w:val="clear" w:color="auto" w:fill="auto"/>
        <w:spacing w:line="240" w:lineRule="auto"/>
        <w:ind w:left="-284" w:right="-427" w:firstLine="0"/>
        <w:rPr>
          <w:sz w:val="24"/>
          <w:szCs w:val="24"/>
        </w:rPr>
      </w:pPr>
      <w:r w:rsidRPr="008879E1">
        <w:rPr>
          <w:sz w:val="24"/>
          <w:szCs w:val="24"/>
        </w:rPr>
        <w:t>Выпускник получит возможность научиться:</w:t>
      </w:r>
    </w:p>
    <w:p w:rsidR="00A522FF" w:rsidRPr="008879E1" w:rsidRDefault="00A522FF" w:rsidP="008879E1">
      <w:pPr>
        <w:pStyle w:val="141"/>
        <w:shd w:val="clear" w:color="auto" w:fill="auto"/>
        <w:tabs>
          <w:tab w:val="left" w:pos="624"/>
        </w:tabs>
        <w:spacing w:line="240" w:lineRule="auto"/>
        <w:ind w:left="-284" w:right="-427" w:firstLine="0"/>
        <w:rPr>
          <w:i w:val="0"/>
          <w:sz w:val="24"/>
          <w:szCs w:val="24"/>
        </w:rPr>
      </w:pPr>
      <w:r w:rsidRPr="008879E1">
        <w:rPr>
          <w:i w:val="0"/>
          <w:sz w:val="24"/>
          <w:szCs w:val="24"/>
        </w:rPr>
        <w:t>• давать характеристику общественного строя древних</w:t>
      </w:r>
      <w:r w:rsidRPr="008879E1">
        <w:rPr>
          <w:rStyle w:val="1447"/>
          <w:i w:val="0"/>
          <w:iCs w:val="0"/>
          <w:sz w:val="24"/>
          <w:szCs w:val="24"/>
        </w:rPr>
        <w:t xml:space="preserve"> </w:t>
      </w:r>
      <w:r w:rsidRPr="008879E1">
        <w:rPr>
          <w:i w:val="0"/>
          <w:sz w:val="24"/>
          <w:szCs w:val="24"/>
        </w:rPr>
        <w:t>государств;</w:t>
      </w:r>
    </w:p>
    <w:p w:rsidR="00A522FF" w:rsidRPr="008879E1" w:rsidRDefault="00A522FF" w:rsidP="008879E1">
      <w:pPr>
        <w:pStyle w:val="141"/>
        <w:shd w:val="clear" w:color="auto" w:fill="auto"/>
        <w:tabs>
          <w:tab w:val="left" w:pos="610"/>
        </w:tabs>
        <w:spacing w:line="240" w:lineRule="auto"/>
        <w:ind w:left="-284" w:right="-427" w:firstLine="0"/>
        <w:rPr>
          <w:i w:val="0"/>
          <w:sz w:val="24"/>
          <w:szCs w:val="24"/>
        </w:rPr>
      </w:pPr>
      <w:r w:rsidRPr="008879E1">
        <w:rPr>
          <w:i w:val="0"/>
          <w:sz w:val="24"/>
          <w:szCs w:val="24"/>
        </w:rPr>
        <w:t>• сопоставлять свидетельства различных исторических</w:t>
      </w:r>
      <w:r w:rsidRPr="008879E1">
        <w:rPr>
          <w:rStyle w:val="1447"/>
          <w:i w:val="0"/>
          <w:iCs w:val="0"/>
          <w:sz w:val="24"/>
          <w:szCs w:val="24"/>
        </w:rPr>
        <w:t xml:space="preserve"> </w:t>
      </w:r>
      <w:r w:rsidRPr="008879E1">
        <w:rPr>
          <w:i w:val="0"/>
          <w:sz w:val="24"/>
          <w:szCs w:val="24"/>
        </w:rPr>
        <w:t>источников, выявляя в них общее и различия;</w:t>
      </w:r>
    </w:p>
    <w:p w:rsidR="00A522FF" w:rsidRPr="008879E1" w:rsidRDefault="00A522FF" w:rsidP="008879E1">
      <w:pPr>
        <w:pStyle w:val="141"/>
        <w:shd w:val="clear" w:color="auto" w:fill="auto"/>
        <w:tabs>
          <w:tab w:val="left" w:pos="614"/>
        </w:tabs>
        <w:spacing w:line="240" w:lineRule="auto"/>
        <w:ind w:left="-284" w:right="-427" w:firstLine="0"/>
        <w:rPr>
          <w:i w:val="0"/>
          <w:sz w:val="24"/>
          <w:szCs w:val="24"/>
        </w:rPr>
      </w:pPr>
      <w:r w:rsidRPr="008879E1">
        <w:rPr>
          <w:i w:val="0"/>
          <w:sz w:val="24"/>
          <w:szCs w:val="24"/>
        </w:rPr>
        <w:t>• видеть проявления влияния античного искусства</w:t>
      </w:r>
      <w:r w:rsidRPr="008879E1">
        <w:rPr>
          <w:rStyle w:val="1447"/>
          <w:i w:val="0"/>
          <w:iCs w:val="0"/>
          <w:sz w:val="24"/>
          <w:szCs w:val="24"/>
        </w:rPr>
        <w:t xml:space="preserve"> </w:t>
      </w:r>
      <w:r w:rsidRPr="008879E1">
        <w:rPr>
          <w:i w:val="0"/>
          <w:sz w:val="24"/>
          <w:szCs w:val="24"/>
        </w:rPr>
        <w:t>в окружающей среде;</w:t>
      </w:r>
    </w:p>
    <w:p w:rsidR="00A522FF" w:rsidRPr="008879E1" w:rsidRDefault="00A522FF" w:rsidP="008879E1">
      <w:pPr>
        <w:pStyle w:val="141"/>
        <w:shd w:val="clear" w:color="auto" w:fill="auto"/>
        <w:tabs>
          <w:tab w:val="left" w:pos="619"/>
        </w:tabs>
        <w:spacing w:line="240" w:lineRule="auto"/>
        <w:ind w:left="-284" w:right="-427" w:firstLine="0"/>
        <w:rPr>
          <w:i w:val="0"/>
          <w:sz w:val="24"/>
          <w:szCs w:val="24"/>
        </w:rPr>
      </w:pPr>
      <w:r w:rsidRPr="008879E1">
        <w:rPr>
          <w:i w:val="0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C333C4" w:rsidRPr="008879E1" w:rsidRDefault="00147A4E" w:rsidP="008879E1">
      <w:pPr>
        <w:pStyle w:val="a6"/>
        <w:ind w:left="-567" w:right="-568"/>
        <w:jc w:val="center"/>
        <w:rPr>
          <w:rFonts w:ascii="Times New Roman" w:hAnsi="Times New Roman"/>
          <w:b/>
          <w:sz w:val="24"/>
          <w:szCs w:val="24"/>
        </w:rPr>
      </w:pPr>
      <w:r w:rsidRPr="008879E1">
        <w:rPr>
          <w:rFonts w:ascii="Times New Roman" w:hAnsi="Times New Roman"/>
          <w:sz w:val="24"/>
          <w:szCs w:val="24"/>
        </w:rPr>
        <w:t xml:space="preserve">       </w:t>
      </w:r>
      <w:r w:rsidR="00C333C4" w:rsidRPr="008879E1">
        <w:rPr>
          <w:rStyle w:val="FontStyle40"/>
          <w:rFonts w:ascii="Times New Roman" w:hAnsi="Times New Roman"/>
          <w:sz w:val="24"/>
          <w:szCs w:val="24"/>
        </w:rPr>
        <w:t>Содержание учебного предмета</w:t>
      </w:r>
      <w:r w:rsidR="008879E1" w:rsidRPr="008879E1">
        <w:rPr>
          <w:rStyle w:val="FontStyle40"/>
          <w:rFonts w:ascii="Times New Roman" w:hAnsi="Times New Roman"/>
          <w:sz w:val="24"/>
          <w:szCs w:val="24"/>
        </w:rPr>
        <w:t xml:space="preserve"> «История»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sz w:val="24"/>
          <w:szCs w:val="24"/>
        </w:rPr>
      </w:pPr>
      <w:r w:rsidRPr="008879E1">
        <w:rPr>
          <w:sz w:val="24"/>
          <w:szCs w:val="24"/>
        </w:rPr>
        <w:t>Введение (1ч)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8879E1">
        <w:rPr>
          <w:b w:val="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8879E1">
        <w:rPr>
          <w:b w:val="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8879E1">
        <w:rPr>
          <w:b w:val="0"/>
          <w:spacing w:val="4"/>
          <w:sz w:val="24"/>
          <w:szCs w:val="24"/>
        </w:rPr>
        <w:softHyphen/>
      </w:r>
      <w:r w:rsidRPr="008879E1">
        <w:rPr>
          <w:b w:val="0"/>
          <w:spacing w:val="8"/>
          <w:sz w:val="24"/>
          <w:szCs w:val="24"/>
        </w:rPr>
        <w:t>ставление о письменных источниках.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spacing w:val="11"/>
          <w:sz w:val="24"/>
          <w:szCs w:val="24"/>
        </w:rPr>
      </w:pPr>
      <w:r w:rsidRPr="008879E1">
        <w:rPr>
          <w:sz w:val="24"/>
          <w:szCs w:val="24"/>
        </w:rPr>
        <w:t>Раздел I. Жизнь первобытных людей. (7 ч)</w:t>
      </w:r>
    </w:p>
    <w:p w:rsidR="003D0019" w:rsidRPr="008879E1" w:rsidRDefault="00C333C4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1"/>
          <w:sz w:val="24"/>
          <w:szCs w:val="24"/>
        </w:rPr>
        <w:t>Т</w:t>
      </w:r>
      <w:r w:rsidR="003D0019" w:rsidRPr="008879E1">
        <w:rPr>
          <w:b w:val="0"/>
          <w:spacing w:val="11"/>
          <w:sz w:val="24"/>
          <w:szCs w:val="24"/>
        </w:rPr>
        <w:t>ема 1. Первобытные собиратели и охотники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8879E1">
        <w:rPr>
          <w:b w:val="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8879E1">
        <w:rPr>
          <w:b w:val="0"/>
          <w:spacing w:val="8"/>
          <w:sz w:val="24"/>
          <w:szCs w:val="24"/>
        </w:rPr>
        <w:t>членораздельной речи; изготовление орудий как главное отличие от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8879E1">
        <w:rPr>
          <w:b w:val="0"/>
          <w:spacing w:val="-1"/>
          <w:sz w:val="24"/>
          <w:szCs w:val="24"/>
        </w:rPr>
        <w:t>Овладение огнем.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Постепенное расселение людей в Евразии. Охота как главное </w:t>
      </w:r>
      <w:r w:rsidRPr="008879E1">
        <w:rPr>
          <w:b w:val="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8879E1">
        <w:rPr>
          <w:b w:val="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3"/>
          <w:sz w:val="24"/>
          <w:szCs w:val="24"/>
        </w:rPr>
        <w:t>лей. Понятия «человек разумный», «родовая община».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8879E1">
        <w:rPr>
          <w:b w:val="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8879E1">
        <w:rPr>
          <w:b w:val="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8879E1">
        <w:rPr>
          <w:b w:val="0"/>
          <w:sz w:val="24"/>
          <w:szCs w:val="24"/>
        </w:rPr>
        <w:t>«страна мертвых».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Тема 2. Первобытные земледельцы и скотоводы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8879E1">
        <w:rPr>
          <w:b w:val="0"/>
          <w:spacing w:val="-3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водящего хозяйства: земледелие и скотоводство, ремесла — гон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8879E1">
        <w:rPr>
          <w:b w:val="0"/>
          <w:spacing w:val="-1"/>
          <w:sz w:val="24"/>
          <w:szCs w:val="24"/>
        </w:rPr>
        <w:t>Последствия перехода к производящему хозяйству.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Родовые общины земледельцев и скотоводов. Понятия «ста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8879E1">
        <w:rPr>
          <w:b w:val="0"/>
          <w:spacing w:val="1"/>
          <w:sz w:val="24"/>
          <w:szCs w:val="24"/>
        </w:rPr>
        <w:t>Представление о религиозных верованиях первобытных земле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8879E1">
        <w:rPr>
          <w:b w:val="0"/>
          <w:spacing w:val="3"/>
          <w:sz w:val="24"/>
          <w:szCs w:val="24"/>
        </w:rPr>
        <w:t>«жертва».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2"/>
          <w:sz w:val="24"/>
          <w:szCs w:val="24"/>
        </w:rPr>
        <w:t>Начало обработки металлов. Изобретение плуга. Представле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8879E1">
        <w:rPr>
          <w:b w:val="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8879E1">
        <w:rPr>
          <w:b w:val="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8879E1">
        <w:rPr>
          <w:b w:val="0"/>
          <w:spacing w:val="-3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ление городов, государств, письменности).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Тема 3. Счет лет в истории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Счет лет в истории. Представление о счете времени по годам </w:t>
      </w:r>
      <w:r w:rsidRPr="008879E1">
        <w:rPr>
          <w:b w:val="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8879E1">
        <w:rPr>
          <w:b w:val="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8879E1">
        <w:rPr>
          <w:b w:val="0"/>
          <w:spacing w:val="12"/>
          <w:sz w:val="24"/>
          <w:szCs w:val="24"/>
        </w:rPr>
        <w:t>Понятия «год», «век (столетие)», «тысячелетие».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sz w:val="24"/>
          <w:szCs w:val="24"/>
        </w:rPr>
      </w:pPr>
      <w:r w:rsidRPr="008879E1">
        <w:rPr>
          <w:sz w:val="24"/>
          <w:szCs w:val="24"/>
        </w:rPr>
        <w:t>Раздел 2. Древний Восток. (</w:t>
      </w:r>
      <w:r w:rsidR="00785066" w:rsidRPr="008879E1">
        <w:rPr>
          <w:sz w:val="24"/>
          <w:szCs w:val="24"/>
        </w:rPr>
        <w:t>20</w:t>
      </w:r>
      <w:r w:rsidRPr="008879E1">
        <w:rPr>
          <w:sz w:val="24"/>
          <w:szCs w:val="24"/>
        </w:rPr>
        <w:t xml:space="preserve"> ч)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Тема 4. Древний Египет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Местоположение и природные условия (разливы Нила, плодо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сительные сооружения (насыпи, каналы, шадуфы).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8879E1">
        <w:rPr>
          <w:b w:val="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8879E1">
        <w:rPr>
          <w:b w:val="0"/>
          <w:spacing w:val="-3"/>
          <w:sz w:val="24"/>
          <w:szCs w:val="24"/>
        </w:rPr>
        <w:t xml:space="preserve">Держава Тутмоса </w:t>
      </w:r>
      <w:r w:rsidRPr="008879E1">
        <w:rPr>
          <w:b w:val="0"/>
          <w:spacing w:val="14"/>
          <w:sz w:val="24"/>
          <w:szCs w:val="24"/>
          <w:lang w:val="en-US"/>
        </w:rPr>
        <w:t>III</w:t>
      </w:r>
      <w:r w:rsidRPr="008879E1">
        <w:rPr>
          <w:b w:val="0"/>
          <w:spacing w:val="14"/>
          <w:sz w:val="24"/>
          <w:szCs w:val="24"/>
        </w:rPr>
        <w:t>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Города — Мемфис, Фивы.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lastRenderedPageBreak/>
        <w:t xml:space="preserve">Религия древних египтян. Священные животные, боги (Амон-Ра, </w:t>
      </w:r>
      <w:r w:rsidRPr="008879E1">
        <w:rPr>
          <w:b w:val="0"/>
          <w:spacing w:val="3"/>
          <w:sz w:val="24"/>
          <w:szCs w:val="24"/>
        </w:rPr>
        <w:t xml:space="preserve">Геб и Нут, Осирис и Исида, Гор, Анубис, Маат). Миф об Осирисе </w:t>
      </w:r>
      <w:r w:rsidRPr="008879E1">
        <w:rPr>
          <w:b w:val="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8879E1">
        <w:rPr>
          <w:b w:val="0"/>
          <w:sz w:val="24"/>
          <w:szCs w:val="24"/>
        </w:rPr>
        <w:t>Понятия «храм», «жрец», «миф», «мумия», «гробница», «саркофаг».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8879E1">
        <w:rPr>
          <w:b w:val="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8879E1">
        <w:rPr>
          <w:b w:val="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8879E1">
        <w:rPr>
          <w:b w:val="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8879E1">
        <w:rPr>
          <w:b w:val="0"/>
          <w:spacing w:val="2"/>
          <w:sz w:val="24"/>
          <w:szCs w:val="24"/>
        </w:rPr>
        <w:softHyphen/>
        <w:t>еф», «скульптурный портрет», «роспись».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pacing w:val="-4"/>
          <w:sz w:val="24"/>
          <w:szCs w:val="24"/>
        </w:rPr>
      </w:pPr>
      <w:r w:rsidRPr="008879E1">
        <w:rPr>
          <w:b w:val="0"/>
          <w:sz w:val="24"/>
          <w:szCs w:val="24"/>
        </w:rPr>
        <w:t>Особенности древнеегипетского письма. Материалы для пись</w:t>
      </w:r>
      <w:r w:rsidRPr="008879E1">
        <w:rPr>
          <w:b w:val="0"/>
          <w:sz w:val="24"/>
          <w:szCs w:val="24"/>
        </w:rPr>
        <w:softHyphen/>
        <w:t>ма. Школа: подготовка писцов и жрецов. Научные знания (мате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>Произ</w:t>
      </w:r>
      <w:r w:rsidRPr="008879E1">
        <w:rPr>
          <w:b w:val="0"/>
          <w:spacing w:val="-4"/>
          <w:sz w:val="24"/>
          <w:szCs w:val="24"/>
        </w:rPr>
        <w:softHyphen/>
        <w:t xml:space="preserve">ведения литературы: хвалебные песни богам, повесть о Синухете, </w:t>
      </w:r>
      <w:r w:rsidRPr="008879E1">
        <w:rPr>
          <w:b w:val="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>рус», «свиток».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Достижения древних египтян (земледелие, основанное на оро</w:t>
      </w:r>
      <w:r w:rsidRPr="008879E1">
        <w:rPr>
          <w:b w:val="0"/>
          <w:sz w:val="24"/>
          <w:szCs w:val="24"/>
        </w:rPr>
        <w:softHyphen/>
        <w:t>шении; каменное строительство; скульптурный портрет; письмен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3"/>
          <w:sz w:val="24"/>
          <w:szCs w:val="24"/>
        </w:rPr>
        <w:t xml:space="preserve">Тема 5. Западная Азия в древности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3"/>
          <w:sz w:val="24"/>
          <w:szCs w:val="24"/>
        </w:rPr>
        <w:t xml:space="preserve">Двуречье в древности. Местоположение и природные условия </w:t>
      </w:r>
      <w:r w:rsidRPr="008879E1">
        <w:rPr>
          <w:b w:val="0"/>
          <w:spacing w:val="-5"/>
          <w:sz w:val="24"/>
          <w:szCs w:val="24"/>
        </w:rPr>
        <w:t>Южного Двуречья (жаркий климат, разливы Тигра и Евфрата, пло</w:t>
      </w:r>
      <w:r w:rsidRPr="008879E1">
        <w:rPr>
          <w:b w:val="0"/>
          <w:spacing w:val="-5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 xml:space="preserve">дородие почв; отсутствие металлических руд, строительного камня </w:t>
      </w:r>
      <w:r w:rsidRPr="008879E1">
        <w:rPr>
          <w:b w:val="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ма. Земледелие, основанное на искусственном орошении.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Города шумеров Ур и Урук.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8879E1">
        <w:rPr>
          <w:b w:val="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8879E1">
        <w:rPr>
          <w:b w:val="0"/>
          <w:sz w:val="24"/>
          <w:szCs w:val="24"/>
        </w:rPr>
        <w:t>зуб»), о неравенстве людей перед законом. Понятия «закон», «рос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товщик».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Религиозные верования жителей Двуречья. Боги Шамаш, Син, </w:t>
      </w:r>
      <w:r w:rsidRPr="008879E1">
        <w:rPr>
          <w:b w:val="0"/>
          <w:spacing w:val="-3"/>
          <w:sz w:val="24"/>
          <w:szCs w:val="24"/>
        </w:rPr>
        <w:t>Эа, Иштар. Ступенчатые башни-храмы. Клинопись. Писцовые шко</w:t>
      </w:r>
      <w:r w:rsidRPr="008879E1">
        <w:rPr>
          <w:b w:val="0"/>
          <w:spacing w:val="-3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лы. Научные знания (астрономия, математика). Литература: сказа</w:t>
      </w:r>
      <w:r w:rsidRPr="008879E1">
        <w:rPr>
          <w:b w:val="0"/>
          <w:sz w:val="24"/>
          <w:szCs w:val="24"/>
        </w:rPr>
        <w:softHyphen/>
        <w:t>ния о Гильгамеше.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7"/>
          <w:sz w:val="24"/>
          <w:szCs w:val="24"/>
        </w:rPr>
        <w:t>Города Финикии — Библ, Сидон, Тир. Виноградарство и олив</w:t>
      </w:r>
      <w:r w:rsidRPr="008879E1">
        <w:rPr>
          <w:b w:val="0"/>
          <w:spacing w:val="-4"/>
          <w:sz w:val="24"/>
          <w:szCs w:val="24"/>
        </w:rPr>
        <w:t xml:space="preserve">ководство. Ремесла: стеклоделие, изготовление пурпурных тканей. </w:t>
      </w:r>
      <w:r w:rsidRPr="008879E1">
        <w:rPr>
          <w:b w:val="0"/>
          <w:sz w:val="24"/>
          <w:szCs w:val="24"/>
        </w:rPr>
        <w:t>Морская торговля и пиратство. Основание колоний вдоль побере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жья Средиземного моря. Древнейший алфавит.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Древние евреи. Представление о Библии и Ветхом Завете. По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8879E1">
        <w:rPr>
          <w:b w:val="0"/>
          <w:spacing w:val="2"/>
          <w:sz w:val="24"/>
          <w:szCs w:val="24"/>
        </w:rPr>
        <w:t>людях, о Всемирном потопе, Иосиф и его братья, исход из Егип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8879E1">
        <w:rPr>
          <w:b w:val="0"/>
          <w:spacing w:val="1"/>
          <w:sz w:val="24"/>
          <w:szCs w:val="24"/>
        </w:rPr>
        <w:t>царства. Храм бога Яхве.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"/>
          <w:sz w:val="24"/>
          <w:szCs w:val="24"/>
        </w:rPr>
        <w:t>Начало обработки железа. Последствия использования желез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ных орудий труда.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8879E1">
        <w:rPr>
          <w:b w:val="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8879E1">
        <w:rPr>
          <w:b w:val="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8879E1">
        <w:rPr>
          <w:b w:val="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8879E1">
        <w:rPr>
          <w:b w:val="0"/>
          <w:spacing w:val="-1"/>
          <w:sz w:val="24"/>
          <w:szCs w:val="24"/>
        </w:rPr>
        <w:t>рельефы, росписи). Библиотека Ашшурбанапала. Гибель Ассирии.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6"/>
          <w:sz w:val="24"/>
          <w:szCs w:val="24"/>
        </w:rPr>
        <w:t xml:space="preserve">Три царства в Западной Азии: Нововавилонское, Лидийское </w:t>
      </w:r>
      <w:r w:rsidRPr="008879E1">
        <w:rPr>
          <w:b w:val="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8879E1">
        <w:rPr>
          <w:b w:val="0"/>
          <w:sz w:val="24"/>
          <w:szCs w:val="24"/>
        </w:rPr>
        <w:t>монеты в Лидии.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r w:rsidRPr="008879E1">
        <w:rPr>
          <w:b w:val="0"/>
          <w:spacing w:val="1"/>
          <w:sz w:val="24"/>
          <w:szCs w:val="24"/>
        </w:rPr>
        <w:t xml:space="preserve">Вавилонии, Египта). Цари Кир, Дарий Первый. «Царская дорога», </w:t>
      </w:r>
      <w:r w:rsidRPr="008879E1">
        <w:rPr>
          <w:b w:val="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8879E1">
        <w:rPr>
          <w:b w:val="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ных областей). Город Персеполь.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3"/>
          <w:sz w:val="24"/>
          <w:szCs w:val="24"/>
        </w:rPr>
        <w:t xml:space="preserve">Тема 6. </w:t>
      </w:r>
      <w:r w:rsidRPr="008879E1">
        <w:rPr>
          <w:b w:val="0"/>
          <w:spacing w:val="2"/>
          <w:sz w:val="24"/>
          <w:szCs w:val="24"/>
        </w:rPr>
        <w:t xml:space="preserve">Индия и Китай в древности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8879E1">
        <w:rPr>
          <w:b w:val="0"/>
          <w:sz w:val="24"/>
          <w:szCs w:val="24"/>
        </w:rPr>
        <w:t>Гималайские горы. Джунгли. Древнейшие города. Сельское хозяй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гиозные верования (почитание животных; боги Брахма, Ганеша; ве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8879E1">
        <w:rPr>
          <w:b w:val="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8879E1">
        <w:rPr>
          <w:b w:val="0"/>
          <w:spacing w:val="-4"/>
          <w:sz w:val="24"/>
          <w:szCs w:val="24"/>
        </w:rPr>
        <w:t xml:space="preserve">нравственные нормы). Объединение Индии под властью Ашоки. </w:t>
      </w:r>
      <w:r w:rsidRPr="008879E1">
        <w:rPr>
          <w:b w:val="0"/>
          <w:spacing w:val="-1"/>
          <w:sz w:val="24"/>
          <w:szCs w:val="24"/>
        </w:rPr>
        <w:t>Индийские цифры. Шахматы.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8879E1">
        <w:rPr>
          <w:b w:val="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8879E1">
        <w:rPr>
          <w:b w:val="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8879E1">
        <w:rPr>
          <w:b w:val="0"/>
          <w:spacing w:val="-4"/>
          <w:sz w:val="24"/>
          <w:szCs w:val="24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8879E1">
        <w:rPr>
          <w:b w:val="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8879E1">
        <w:rPr>
          <w:b w:val="0"/>
          <w:spacing w:val="-1"/>
          <w:sz w:val="24"/>
          <w:szCs w:val="24"/>
        </w:rPr>
        <w:softHyphen/>
        <w:t>да. Свержение наследников ЦиньШихуана. Шелк. Великий шел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>ковый путь. Чай. Бумага. Компас.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Вклад народов Древнего Востока в мировую культуру.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sz w:val="24"/>
          <w:szCs w:val="24"/>
        </w:rPr>
      </w:pPr>
      <w:r w:rsidRPr="008879E1">
        <w:rPr>
          <w:sz w:val="24"/>
          <w:szCs w:val="24"/>
        </w:rPr>
        <w:t>Раздел  3. Древняя Греция. (2</w:t>
      </w:r>
      <w:r w:rsidR="00785066" w:rsidRPr="008879E1">
        <w:rPr>
          <w:sz w:val="24"/>
          <w:szCs w:val="24"/>
        </w:rPr>
        <w:t>1</w:t>
      </w:r>
      <w:r w:rsidRPr="008879E1">
        <w:rPr>
          <w:sz w:val="24"/>
          <w:szCs w:val="24"/>
        </w:rPr>
        <w:t xml:space="preserve"> ч)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 xml:space="preserve">Тема 7. Древнейшая Греция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8879E1">
        <w:rPr>
          <w:b w:val="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кены, Тиринф, Пилос, Афины.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Критское царство. Раскопки дворцов. Росписи. Понятие «фре</w:t>
      </w:r>
      <w:r w:rsidRPr="008879E1">
        <w:rPr>
          <w:b w:val="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8879E1">
        <w:rPr>
          <w:b w:val="0"/>
          <w:spacing w:val="4"/>
          <w:sz w:val="24"/>
          <w:szCs w:val="24"/>
        </w:rPr>
        <w:t>и Минотавр, Дедал и Икар).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Микенское царство. Каменное строительство (Микенская кре</w:t>
      </w:r>
      <w:r w:rsidRPr="008879E1">
        <w:rPr>
          <w:b w:val="0"/>
          <w:sz w:val="24"/>
          <w:szCs w:val="24"/>
        </w:rPr>
        <w:softHyphen/>
        <w:t>пость, царские гробницы). Древнейшее греческое письмо. Заселе</w:t>
      </w:r>
      <w:r w:rsidRPr="008879E1">
        <w:rPr>
          <w:b w:val="0"/>
          <w:sz w:val="24"/>
          <w:szCs w:val="24"/>
        </w:rPr>
        <w:softHyphen/>
        <w:t>ние островов Эгейского моря. Сведения о войне с Троянским цар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8879E1">
        <w:rPr>
          <w:b w:val="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8879E1">
        <w:rPr>
          <w:b w:val="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8879E1">
        <w:rPr>
          <w:b w:val="0"/>
          <w:spacing w:val="-6"/>
          <w:sz w:val="24"/>
          <w:szCs w:val="24"/>
        </w:rPr>
        <w:t>Геракла).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 xml:space="preserve">Тема 8. Полисы Греции и их борьба </w:t>
      </w:r>
      <w:r w:rsidRPr="008879E1">
        <w:rPr>
          <w:b w:val="0"/>
          <w:spacing w:val="1"/>
          <w:sz w:val="24"/>
          <w:szCs w:val="24"/>
        </w:rPr>
        <w:t xml:space="preserve">с персидским нашествием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Начало обработки железа в Греции. Создание греческого алфа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8879E1">
        <w:rPr>
          <w:b w:val="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8879E1">
        <w:rPr>
          <w:b w:val="0"/>
          <w:spacing w:val="3"/>
          <w:sz w:val="24"/>
          <w:szCs w:val="24"/>
        </w:rPr>
        <w:t>Фивы, Милет). Понятие «полис».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Местоположение и природные условия Аттики. Неблагоприят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8879E1">
        <w:rPr>
          <w:b w:val="0"/>
          <w:spacing w:val="-5"/>
          <w:sz w:val="24"/>
          <w:szCs w:val="24"/>
        </w:rPr>
        <w:softHyphen/>
        <w:t xml:space="preserve">града. Знать во главе управления Афин. Законы Драконта. Понятие </w:t>
      </w:r>
      <w:r w:rsidRPr="008879E1">
        <w:rPr>
          <w:b w:val="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Борьба демоса со знатью. Реформы Солона. Запрещение дол</w:t>
      </w:r>
      <w:r w:rsidRPr="008879E1">
        <w:rPr>
          <w:b w:val="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борного суда. Понятия «гражданин», «демократия».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Местоположение и природные условия Лаконии. Спартанский </w:t>
      </w:r>
      <w:r w:rsidRPr="008879E1">
        <w:rPr>
          <w:b w:val="0"/>
          <w:spacing w:val="3"/>
          <w:sz w:val="24"/>
          <w:szCs w:val="24"/>
        </w:rPr>
        <w:t xml:space="preserve">полис. Завоевание спартанцами Лаконии и Мессении. Спартанцы </w:t>
      </w:r>
      <w:r w:rsidRPr="008879E1">
        <w:rPr>
          <w:b w:val="0"/>
          <w:sz w:val="24"/>
          <w:szCs w:val="24"/>
        </w:rPr>
        <w:t>и илоты. Спарта — военный лагерь. Регламентация повседневной жизни спартанцев. Управление Спартой: совет старейшин, два ца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8879E1">
        <w:rPr>
          <w:b w:val="0"/>
          <w:sz w:val="24"/>
          <w:szCs w:val="24"/>
        </w:rPr>
        <w:t>голосования. Спартанское воспитание.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8879E1">
        <w:rPr>
          <w:b w:val="0"/>
          <w:spacing w:val="-7"/>
          <w:sz w:val="24"/>
          <w:szCs w:val="24"/>
        </w:rPr>
        <w:t>Сиракузы, Тарент, Пантикапей, Херсонес, Ольвия. Причины колони</w:t>
      </w:r>
      <w:r w:rsidRPr="008879E1">
        <w:rPr>
          <w:b w:val="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8879E1">
        <w:rPr>
          <w:b w:val="0"/>
          <w:spacing w:val="-7"/>
          <w:sz w:val="24"/>
          <w:szCs w:val="24"/>
        </w:rPr>
        <w:softHyphen/>
      </w:r>
      <w:r w:rsidRPr="008879E1">
        <w:rPr>
          <w:b w:val="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5"/>
          <w:sz w:val="24"/>
          <w:szCs w:val="24"/>
        </w:rPr>
        <w:t>Олимпийские игры — общегреческие празднества. Виды состя</w:t>
      </w:r>
      <w:r w:rsidRPr="008879E1">
        <w:rPr>
          <w:b w:val="0"/>
          <w:spacing w:val="-5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>заний. Понятие «атлет». Награды победителям.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pacing w:val="1"/>
          <w:sz w:val="24"/>
          <w:szCs w:val="24"/>
        </w:rPr>
      </w:pPr>
      <w:r w:rsidRPr="008879E1">
        <w:rPr>
          <w:b w:val="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8879E1">
        <w:rPr>
          <w:b w:val="0"/>
          <w:spacing w:val="-6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r w:rsidRPr="008879E1">
        <w:rPr>
          <w:b w:val="0"/>
          <w:spacing w:val="-4"/>
          <w:sz w:val="24"/>
          <w:szCs w:val="24"/>
        </w:rPr>
        <w:t xml:space="preserve">Мильтиад. Нашествие войск персидского царя Ксеркса на Элладу. </w:t>
      </w:r>
      <w:r w:rsidRPr="008879E1">
        <w:rPr>
          <w:b w:val="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8879E1">
        <w:rPr>
          <w:b w:val="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 xml:space="preserve">ние в Саламинском проливе. Роль Фемистокла и афинского флота </w:t>
      </w:r>
      <w:r w:rsidRPr="008879E1">
        <w:rPr>
          <w:b w:val="0"/>
          <w:sz w:val="24"/>
          <w:szCs w:val="24"/>
        </w:rPr>
        <w:t xml:space="preserve">в победе греков. Разгром сухопутной армии персов при Платеях. </w:t>
      </w:r>
      <w:r w:rsidRPr="008879E1">
        <w:rPr>
          <w:b w:val="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3"/>
          <w:sz w:val="24"/>
          <w:szCs w:val="24"/>
        </w:rPr>
        <w:t xml:space="preserve">Тема 9. Возвышение Афин в </w:t>
      </w:r>
      <w:r w:rsidRPr="008879E1">
        <w:rPr>
          <w:b w:val="0"/>
          <w:spacing w:val="3"/>
          <w:sz w:val="24"/>
          <w:szCs w:val="24"/>
          <w:lang w:val="en-US"/>
        </w:rPr>
        <w:t>V</w:t>
      </w:r>
      <w:r w:rsidRPr="008879E1">
        <w:rPr>
          <w:b w:val="0"/>
          <w:spacing w:val="3"/>
          <w:sz w:val="24"/>
          <w:szCs w:val="24"/>
        </w:rPr>
        <w:t xml:space="preserve"> в. до н. э. </w:t>
      </w:r>
      <w:r w:rsidRPr="008879E1">
        <w:rPr>
          <w:b w:val="0"/>
          <w:spacing w:val="1"/>
          <w:sz w:val="24"/>
          <w:szCs w:val="24"/>
        </w:rPr>
        <w:t>и расцвет демократии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Последствия победы над персами для Афин. Афинский морской </w:t>
      </w:r>
      <w:r w:rsidRPr="008879E1">
        <w:rPr>
          <w:b w:val="0"/>
          <w:spacing w:val="1"/>
          <w:sz w:val="24"/>
          <w:szCs w:val="24"/>
        </w:rPr>
        <w:t xml:space="preserve">союз. Военный и торговый флот. Гавани Пирея. Состав населения </w:t>
      </w:r>
      <w:r w:rsidRPr="008879E1">
        <w:rPr>
          <w:b w:val="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8879E1">
        <w:rPr>
          <w:b w:val="0"/>
          <w:spacing w:val="-1"/>
          <w:sz w:val="24"/>
          <w:szCs w:val="24"/>
        </w:rPr>
        <w:t>труда рабов.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Город Афины: Керамик, Агора, Акрополь. Быт афинян. Поло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жение афинской женщины. Храмы: богини Ники, Парфенон, Эрех-</w:t>
      </w:r>
      <w:r w:rsidRPr="008879E1">
        <w:rPr>
          <w:b w:val="0"/>
          <w:sz w:val="24"/>
          <w:szCs w:val="24"/>
        </w:rPr>
        <w:t xml:space="preserve">тейон. Особенности архитектуры храмов. Фидий и его творения. </w:t>
      </w:r>
      <w:r w:rsidRPr="008879E1">
        <w:rPr>
          <w:b w:val="0"/>
          <w:spacing w:val="3"/>
          <w:sz w:val="24"/>
          <w:szCs w:val="24"/>
        </w:rPr>
        <w:t>Статуи атлетов работы Мирона и Поликлета.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Образование афинян. Рабы-педагоги. Начальная школа. Пале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-7"/>
          <w:sz w:val="24"/>
          <w:szCs w:val="24"/>
        </w:rPr>
        <w:t>стра. Афинские гимнасии. Взгляды греческих ученых на природу че</w:t>
      </w:r>
      <w:r w:rsidRPr="008879E1">
        <w:rPr>
          <w:b w:val="0"/>
          <w:spacing w:val="-7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ловека (Аристотель, Антифонт). Афинский мудрец Сократ.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8879E1">
        <w:rPr>
          <w:b w:val="0"/>
          <w:spacing w:val="-5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тательная роль театральных представлений.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4"/>
          <w:sz w:val="24"/>
          <w:szCs w:val="24"/>
        </w:rPr>
        <w:t xml:space="preserve">Афинская демократия в </w:t>
      </w:r>
      <w:r w:rsidRPr="008879E1">
        <w:rPr>
          <w:b w:val="0"/>
          <w:spacing w:val="4"/>
          <w:sz w:val="24"/>
          <w:szCs w:val="24"/>
          <w:lang w:val="en-US"/>
        </w:rPr>
        <w:t>V</w:t>
      </w:r>
      <w:r w:rsidRPr="008879E1">
        <w:rPr>
          <w:b w:val="0"/>
          <w:spacing w:val="4"/>
          <w:sz w:val="24"/>
          <w:szCs w:val="24"/>
        </w:rPr>
        <w:t xml:space="preserve"> в. до н. э. Народное собрание, Со</w:t>
      </w:r>
      <w:r w:rsidRPr="008879E1">
        <w:rPr>
          <w:b w:val="0"/>
          <w:spacing w:val="4"/>
          <w:sz w:val="24"/>
          <w:szCs w:val="24"/>
        </w:rPr>
        <w:softHyphen/>
      </w:r>
      <w:r w:rsidRPr="008879E1">
        <w:rPr>
          <w:b w:val="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8879E1">
        <w:rPr>
          <w:b w:val="0"/>
          <w:spacing w:val="3"/>
          <w:sz w:val="24"/>
          <w:szCs w:val="24"/>
        </w:rPr>
        <w:softHyphen/>
      </w:r>
      <w:r w:rsidRPr="008879E1">
        <w:rPr>
          <w:b w:val="0"/>
          <w:spacing w:val="-1"/>
          <w:sz w:val="24"/>
          <w:szCs w:val="24"/>
        </w:rPr>
        <w:t>ты за исполнение выборных должностей. Друзья и соратники Пе</w:t>
      </w:r>
      <w:r w:rsidRPr="008879E1">
        <w:rPr>
          <w:b w:val="0"/>
          <w:sz w:val="24"/>
          <w:szCs w:val="24"/>
        </w:rPr>
        <w:t>рикла: Аспасия, Геродот, Анаксагор, Софокл, Фидий.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5"/>
          <w:sz w:val="24"/>
          <w:szCs w:val="24"/>
        </w:rPr>
        <w:t xml:space="preserve"> Тема 10. Македонские завоевания в </w:t>
      </w:r>
      <w:r w:rsidRPr="008879E1">
        <w:rPr>
          <w:b w:val="0"/>
          <w:spacing w:val="5"/>
          <w:sz w:val="24"/>
          <w:szCs w:val="24"/>
          <w:lang w:val="en-US"/>
        </w:rPr>
        <w:t>IV</w:t>
      </w:r>
      <w:r w:rsidRPr="008879E1">
        <w:rPr>
          <w:b w:val="0"/>
          <w:spacing w:val="5"/>
          <w:sz w:val="24"/>
          <w:szCs w:val="24"/>
        </w:rPr>
        <w:t xml:space="preserve"> в. до н. э.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8879E1">
        <w:rPr>
          <w:b w:val="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8879E1">
        <w:rPr>
          <w:b w:val="0"/>
          <w:spacing w:val="-6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кедонское войско. Фаланга. Конница. Осадные башни.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>Отношение эллинов к Филиппу Македонскому. Исократ и Де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pacing w:val="6"/>
          <w:sz w:val="24"/>
          <w:szCs w:val="24"/>
        </w:rPr>
        <w:t xml:space="preserve">мосфен. Битва при Херонее. Потеря Элладой независимости. </w:t>
      </w:r>
      <w:r w:rsidRPr="008879E1">
        <w:rPr>
          <w:b w:val="0"/>
          <w:spacing w:val="1"/>
          <w:sz w:val="24"/>
          <w:szCs w:val="24"/>
        </w:rPr>
        <w:t>Смерть Филиппа и приход к власти Александра,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8879E1">
        <w:rPr>
          <w:b w:val="0"/>
          <w:spacing w:val="-8"/>
          <w:sz w:val="24"/>
          <w:szCs w:val="24"/>
        </w:rPr>
        <w:t xml:space="preserve">реки Граник. Разгром войск Дария </w:t>
      </w:r>
      <w:r w:rsidRPr="008879E1">
        <w:rPr>
          <w:b w:val="0"/>
          <w:spacing w:val="18"/>
          <w:sz w:val="24"/>
          <w:szCs w:val="24"/>
          <w:lang w:val="en-US"/>
        </w:rPr>
        <w:t>III</w:t>
      </w:r>
      <w:r w:rsidRPr="008879E1">
        <w:rPr>
          <w:b w:val="0"/>
          <w:spacing w:val="-8"/>
          <w:sz w:val="24"/>
          <w:szCs w:val="24"/>
        </w:rPr>
        <w:t>у Исса. Поход в Египет. Обо</w:t>
      </w:r>
      <w:r w:rsidRPr="008879E1">
        <w:rPr>
          <w:b w:val="0"/>
          <w:spacing w:val="-8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>жествление Александра. Основание Александрии. Победа при Гав</w:t>
      </w:r>
      <w:r w:rsidRPr="008879E1">
        <w:rPr>
          <w:b w:val="0"/>
          <w:sz w:val="24"/>
          <w:szCs w:val="24"/>
        </w:rPr>
        <w:t>гамелах. Гибель Персидского царства. Поход в Индию. Возвраще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ние в Вавилон. Личность Александра Македонского.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pacing w:val="1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кедонское, Сирийское царства. Александрия Египетская — круп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нейший торговый и культурный центр Восточного Средиземно</w:t>
      </w:r>
      <w:r w:rsidRPr="008879E1">
        <w:rPr>
          <w:b w:val="0"/>
          <w:spacing w:val="1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морья. Фаросский маяк. Музей. Александрийская библиотека. Гре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ческие ученые: Аристарх Самосский, Эратосфен, Евклид.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Повторение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8879E1">
        <w:rPr>
          <w:b w:val="0"/>
          <w:spacing w:val="-6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равления в странах Древнего Востока (Египет, Вавилония) с уп</w:t>
      </w:r>
      <w:r w:rsidRPr="008879E1">
        <w:rPr>
          <w:b w:val="0"/>
          <w:sz w:val="24"/>
          <w:szCs w:val="24"/>
        </w:rPr>
        <w:softHyphen/>
        <w:t>равлением в Афинах. Особенности афинской демократии.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sz w:val="24"/>
          <w:szCs w:val="24"/>
        </w:rPr>
      </w:pPr>
      <w:r w:rsidRPr="008879E1">
        <w:rPr>
          <w:sz w:val="24"/>
          <w:szCs w:val="24"/>
        </w:rPr>
        <w:t>Раздел  4. Древний Рим (1</w:t>
      </w:r>
      <w:r w:rsidR="004844A3" w:rsidRPr="008879E1">
        <w:rPr>
          <w:sz w:val="24"/>
          <w:szCs w:val="24"/>
        </w:rPr>
        <w:t>7</w:t>
      </w:r>
      <w:r w:rsidRPr="008879E1">
        <w:rPr>
          <w:sz w:val="24"/>
          <w:szCs w:val="24"/>
        </w:rPr>
        <w:t>ч).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 xml:space="preserve">Тема 11. Рим: от его возникновения до установления господства над Италией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8879E1">
        <w:rPr>
          <w:b w:val="0"/>
          <w:spacing w:val="2"/>
          <w:sz w:val="24"/>
          <w:szCs w:val="24"/>
        </w:rPr>
        <w:t>климат, плодородные земли, обилие пастбищ. Реки Тибр, По. На</w:t>
      </w:r>
      <w:r w:rsidRPr="008879E1">
        <w:rPr>
          <w:b w:val="0"/>
          <w:spacing w:val="2"/>
          <w:sz w:val="24"/>
          <w:szCs w:val="24"/>
        </w:rPr>
        <w:softHyphen/>
        <w:t>селение древней Италии (латины, этруски, самниты, греки).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8879E1">
        <w:rPr>
          <w:b w:val="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8879E1">
        <w:rPr>
          <w:b w:val="0"/>
          <w:sz w:val="24"/>
          <w:szCs w:val="24"/>
        </w:rPr>
        <w:t>древнейшим Римом. Ликвидация царской власти. Понятия «вестал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4"/>
          <w:sz w:val="24"/>
          <w:szCs w:val="24"/>
        </w:rPr>
        <w:t>ка», «ликторы», «патриции», «плебеи», «сенат».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шествие галлов. Установление господства Рима над Италией. Вой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>на с Пирром. Понятия «республика», «консул», «народный три</w:t>
      </w:r>
      <w:r w:rsidRPr="008879E1">
        <w:rPr>
          <w:b w:val="0"/>
          <w:spacing w:val="2"/>
          <w:sz w:val="24"/>
          <w:szCs w:val="24"/>
        </w:rPr>
        <w:softHyphen/>
      </w:r>
      <w:r w:rsidRPr="008879E1">
        <w:rPr>
          <w:b w:val="0"/>
          <w:spacing w:val="3"/>
          <w:sz w:val="24"/>
          <w:szCs w:val="24"/>
        </w:rPr>
        <w:t>бун», «право вето».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pacing w:val="2"/>
          <w:sz w:val="24"/>
          <w:szCs w:val="24"/>
        </w:rPr>
      </w:pPr>
      <w:r w:rsidRPr="008879E1">
        <w:rPr>
          <w:b w:val="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8879E1">
        <w:rPr>
          <w:b w:val="0"/>
          <w:sz w:val="24"/>
          <w:szCs w:val="24"/>
        </w:rPr>
        <w:t>рабства. Устройство Римской республики. Выборы консулов. При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8879E1">
        <w:rPr>
          <w:b w:val="0"/>
          <w:spacing w:val="3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 xml:space="preserve">низация войска. Понятие «легион».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"/>
          <w:sz w:val="24"/>
          <w:szCs w:val="24"/>
        </w:rPr>
        <w:t>Тема 12. Рим — сильнейшая держава Средиземноморья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8879E1">
        <w:rPr>
          <w:b w:val="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8879E1">
        <w:rPr>
          <w:b w:val="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8879E1">
        <w:rPr>
          <w:b w:val="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8879E1">
        <w:rPr>
          <w:b w:val="0"/>
          <w:sz w:val="24"/>
          <w:szCs w:val="24"/>
        </w:rPr>
        <w:t>Окончание войны. Победа Сципиона над Ганнибалом при Заме. Господство Рима в Западном Средиземноморье.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8879E1">
        <w:rPr>
          <w:b w:val="0"/>
          <w:sz w:val="24"/>
          <w:szCs w:val="24"/>
        </w:rPr>
        <w:t>Политика Рима «разделяй и властвуй». Разгром Сирии и Македо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8879E1">
        <w:rPr>
          <w:b w:val="0"/>
          <w:spacing w:val="-5"/>
          <w:sz w:val="24"/>
          <w:szCs w:val="24"/>
        </w:rPr>
        <w:softHyphen/>
        <w:t>винция».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pacing w:val="1"/>
          <w:sz w:val="24"/>
          <w:szCs w:val="24"/>
        </w:rPr>
      </w:pPr>
      <w:r w:rsidRPr="008879E1">
        <w:rPr>
          <w:b w:val="0"/>
          <w:sz w:val="24"/>
          <w:szCs w:val="24"/>
        </w:rPr>
        <w:t>Рабство в Древнем Риме. Завоевания — главный источник раб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8879E1">
        <w:rPr>
          <w:b w:val="0"/>
          <w:spacing w:val="1"/>
          <w:sz w:val="24"/>
          <w:szCs w:val="24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"/>
          <w:sz w:val="24"/>
          <w:szCs w:val="24"/>
        </w:rPr>
        <w:t xml:space="preserve">Тема 13. Гражданские войны в Риме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Разорение земледельцев Италии и его причины. Земельный за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-4"/>
          <w:sz w:val="24"/>
          <w:szCs w:val="24"/>
        </w:rPr>
        <w:t>кон Тиберия Гракха. Гибель Тиберия. Гай Гракх — продолжатель де</w:t>
      </w:r>
      <w:r w:rsidRPr="008879E1">
        <w:rPr>
          <w:b w:val="0"/>
          <w:spacing w:val="-4"/>
          <w:sz w:val="24"/>
          <w:szCs w:val="24"/>
        </w:rPr>
        <w:softHyphen/>
      </w:r>
      <w:r w:rsidRPr="008879E1">
        <w:rPr>
          <w:b w:val="0"/>
          <w:spacing w:val="1"/>
          <w:sz w:val="24"/>
          <w:szCs w:val="24"/>
        </w:rPr>
        <w:t>ла брата. Гибель Гая.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8879E1">
        <w:rPr>
          <w:b w:val="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8879E1">
        <w:rPr>
          <w:b w:val="0"/>
          <w:spacing w:val="-1"/>
          <w:sz w:val="24"/>
          <w:szCs w:val="24"/>
        </w:rPr>
        <w:softHyphen/>
      </w:r>
      <w:r w:rsidRPr="008879E1">
        <w:rPr>
          <w:b w:val="0"/>
          <w:spacing w:val="-6"/>
          <w:sz w:val="24"/>
          <w:szCs w:val="24"/>
        </w:rPr>
        <w:t>ставших.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z w:val="24"/>
          <w:szCs w:val="24"/>
        </w:rPr>
        <w:t>Превращение римской армии в наемную. Кризис управления: подкуп при выборах должностных лиц. Борьба полководцев за единоличную власть. Красе и Помпеи. Возвышение Цезаря. За</w:t>
      </w:r>
      <w:r w:rsidRPr="008879E1">
        <w:rPr>
          <w:b w:val="0"/>
          <w:sz w:val="24"/>
          <w:szCs w:val="24"/>
        </w:rPr>
        <w:softHyphen/>
      </w:r>
      <w:r w:rsidRPr="008879E1">
        <w:rPr>
          <w:b w:val="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8879E1">
        <w:rPr>
          <w:b w:val="0"/>
          <w:spacing w:val="5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 xml:space="preserve">ход через Рубикон, разгром армии Помпея). Диктатура Цезаря. </w:t>
      </w:r>
      <w:r w:rsidRPr="008879E1">
        <w:rPr>
          <w:b w:val="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8879E1">
        <w:rPr>
          <w:b w:val="0"/>
          <w:sz w:val="24"/>
          <w:szCs w:val="24"/>
        </w:rPr>
        <w:t>против  Цезаря.  Убийство   Цезаря   в  сенате.   Понятия   «ветеран»,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3"/>
          <w:sz w:val="24"/>
          <w:szCs w:val="24"/>
        </w:rPr>
        <w:t>«диктатор».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-1"/>
          <w:sz w:val="24"/>
          <w:szCs w:val="24"/>
        </w:rPr>
        <w:t>Поражение сторонников республики. Борьба Антония и Ок</w:t>
      </w:r>
      <w:r w:rsidRPr="008879E1">
        <w:rPr>
          <w:b w:val="0"/>
          <w:spacing w:val="8"/>
          <w:sz w:val="24"/>
          <w:szCs w:val="24"/>
        </w:rPr>
        <w:t xml:space="preserve">тавиана. Роль Клеопатры в судьбе Антония. Победа флота </w:t>
      </w:r>
      <w:r w:rsidRPr="008879E1">
        <w:rPr>
          <w:b w:val="0"/>
          <w:spacing w:val="-6"/>
          <w:sz w:val="24"/>
          <w:szCs w:val="24"/>
        </w:rPr>
        <w:t>Октавиана у мыса Акций. Превращение Египта в римскую провинцию.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5"/>
          <w:sz w:val="24"/>
          <w:szCs w:val="24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8879E1">
        <w:rPr>
          <w:b w:val="0"/>
          <w:spacing w:val="5"/>
          <w:sz w:val="24"/>
          <w:szCs w:val="24"/>
        </w:rPr>
        <w:softHyphen/>
      </w:r>
      <w:r w:rsidRPr="008879E1">
        <w:rPr>
          <w:b w:val="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8879E1">
        <w:rPr>
          <w:b w:val="0"/>
          <w:spacing w:val="11"/>
          <w:sz w:val="24"/>
          <w:szCs w:val="24"/>
        </w:rPr>
        <w:t>«империя», «император», «преторианцы».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1"/>
          <w:sz w:val="24"/>
          <w:szCs w:val="24"/>
        </w:rPr>
        <w:t>Поэты Вергилий, Гораций. Понятие «меценат».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pacing w:val="12"/>
          <w:sz w:val="24"/>
          <w:szCs w:val="24"/>
        </w:rPr>
      </w:pPr>
      <w:r w:rsidRPr="008879E1">
        <w:rPr>
          <w:b w:val="0"/>
          <w:spacing w:val="12"/>
          <w:sz w:val="24"/>
          <w:szCs w:val="24"/>
        </w:rPr>
        <w:t xml:space="preserve">Тема 14. Римская империя в первые века нашей эры.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8879E1">
        <w:rPr>
          <w:b w:val="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8879E1">
        <w:rPr>
          <w:b w:val="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8879E1">
        <w:rPr>
          <w:b w:val="0"/>
          <w:spacing w:val="10"/>
          <w:sz w:val="24"/>
          <w:szCs w:val="24"/>
        </w:rPr>
        <w:softHyphen/>
      </w:r>
      <w:r w:rsidRPr="008879E1">
        <w:rPr>
          <w:b w:val="0"/>
          <w:spacing w:val="12"/>
          <w:sz w:val="24"/>
          <w:szCs w:val="24"/>
        </w:rPr>
        <w:t>тие «варвары».</w:t>
      </w:r>
      <w:r w:rsidR="00C333C4" w:rsidRPr="008879E1">
        <w:rPr>
          <w:b w:val="0"/>
          <w:spacing w:val="6"/>
          <w:sz w:val="24"/>
          <w:szCs w:val="24"/>
        </w:rPr>
        <w:t xml:space="preserve"> О</w:t>
      </w:r>
      <w:r w:rsidRPr="008879E1">
        <w:rPr>
          <w:b w:val="0"/>
          <w:spacing w:val="6"/>
          <w:sz w:val="24"/>
          <w:szCs w:val="24"/>
        </w:rPr>
        <w:t xml:space="preserve">божествление императоров. Нерон (террористические методы </w:t>
      </w:r>
      <w:r w:rsidRPr="008879E1">
        <w:rPr>
          <w:b w:val="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8879E1">
        <w:rPr>
          <w:b w:val="0"/>
          <w:spacing w:val="8"/>
          <w:sz w:val="24"/>
          <w:szCs w:val="24"/>
        </w:rPr>
        <w:softHyphen/>
      </w:r>
      <w:r w:rsidRPr="008879E1">
        <w:rPr>
          <w:b w:val="0"/>
          <w:sz w:val="24"/>
          <w:szCs w:val="24"/>
        </w:rPr>
        <w:t>нека. Восстание в армии и гибель Нерона.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8"/>
          <w:sz w:val="24"/>
          <w:szCs w:val="24"/>
        </w:rPr>
        <w:t>Возникновение христианства. «Сыны света» из Кумрана. Рас</w:t>
      </w:r>
      <w:r w:rsidRPr="008879E1">
        <w:rPr>
          <w:b w:val="0"/>
          <w:spacing w:val="8"/>
          <w:sz w:val="24"/>
          <w:szCs w:val="24"/>
        </w:rPr>
        <w:softHyphen/>
      </w:r>
      <w:r w:rsidRPr="008879E1">
        <w:rPr>
          <w:b w:val="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8879E1">
        <w:rPr>
          <w:b w:val="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8879E1">
        <w:rPr>
          <w:b w:val="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8879E1">
        <w:rPr>
          <w:b w:val="0"/>
          <w:spacing w:val="9"/>
          <w:sz w:val="24"/>
          <w:szCs w:val="24"/>
        </w:rPr>
        <w:softHyphen/>
      </w:r>
      <w:r w:rsidRPr="008879E1">
        <w:rPr>
          <w:b w:val="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8879E1">
        <w:rPr>
          <w:b w:val="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8879E1">
        <w:rPr>
          <w:b w:val="0"/>
          <w:spacing w:val="12"/>
          <w:sz w:val="24"/>
          <w:szCs w:val="24"/>
        </w:rPr>
        <w:t>«христиане», «апостолы», «Евангелие», «священник».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2"/>
          <w:sz w:val="24"/>
          <w:szCs w:val="24"/>
        </w:rPr>
        <w:t>Расцвет Римской империи. Возникновение и развитие коло</w:t>
      </w:r>
      <w:r w:rsidRPr="008879E1">
        <w:rPr>
          <w:b w:val="0"/>
          <w:spacing w:val="12"/>
          <w:sz w:val="24"/>
          <w:szCs w:val="24"/>
        </w:rPr>
        <w:softHyphen/>
      </w:r>
      <w:r w:rsidRPr="008879E1">
        <w:rPr>
          <w:b w:val="0"/>
          <w:spacing w:val="14"/>
          <w:sz w:val="24"/>
          <w:szCs w:val="24"/>
        </w:rPr>
        <w:t>ната. Понятия «колоны», «рабы с хижинами». Правление Трая</w:t>
      </w:r>
      <w:r w:rsidRPr="008879E1">
        <w:rPr>
          <w:b w:val="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 w:rsidRPr="008879E1">
        <w:rPr>
          <w:b w:val="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8879E1">
        <w:rPr>
          <w:b w:val="0"/>
          <w:sz w:val="24"/>
          <w:szCs w:val="24"/>
        </w:rPr>
        <w:t>мосты, водопроводы, бани, амфитеатры, храмы.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8879E1">
        <w:rPr>
          <w:b w:val="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8879E1">
        <w:rPr>
          <w:b w:val="0"/>
          <w:sz w:val="24"/>
          <w:szCs w:val="24"/>
        </w:rPr>
        <w:t>Колизея и Большого цирка. Требование «хлеба и зрелищ».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8879E1">
        <w:rPr>
          <w:b w:val="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8879E1">
        <w:rPr>
          <w:b w:val="0"/>
          <w:spacing w:val="-1"/>
          <w:sz w:val="24"/>
          <w:szCs w:val="24"/>
        </w:rPr>
        <w:t>науки.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12"/>
          <w:sz w:val="24"/>
          <w:szCs w:val="24"/>
        </w:rPr>
        <w:t xml:space="preserve">Тема 15. Падение Западной Римской империи 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8879E1">
        <w:rPr>
          <w:b w:val="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8879E1">
        <w:rPr>
          <w:b w:val="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8879E1">
        <w:rPr>
          <w:b w:val="0"/>
          <w:spacing w:val="7"/>
          <w:sz w:val="24"/>
          <w:szCs w:val="24"/>
        </w:rPr>
        <w:softHyphen/>
      </w:r>
      <w:r w:rsidRPr="008879E1">
        <w:rPr>
          <w:b w:val="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8879E1">
        <w:rPr>
          <w:b w:val="0"/>
          <w:sz w:val="24"/>
          <w:szCs w:val="24"/>
        </w:rPr>
        <w:t>прикрепления к земле. Понятия «епископ», «Новый Завет».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8879E1">
        <w:rPr>
          <w:b w:val="0"/>
          <w:spacing w:val="3"/>
          <w:sz w:val="24"/>
          <w:szCs w:val="24"/>
        </w:rPr>
        <w:softHyphen/>
      </w:r>
      <w:r w:rsidRPr="008879E1">
        <w:rPr>
          <w:b w:val="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8879E1">
        <w:rPr>
          <w:b w:val="0"/>
          <w:spacing w:val="11"/>
          <w:sz w:val="24"/>
          <w:szCs w:val="24"/>
        </w:rPr>
        <w:t>готов в Италию. Борьба полководца Стилихона с готами. Убийст</w:t>
      </w:r>
      <w:r w:rsidRPr="008879E1">
        <w:rPr>
          <w:b w:val="0"/>
          <w:spacing w:val="11"/>
          <w:sz w:val="24"/>
          <w:szCs w:val="24"/>
        </w:rPr>
        <w:softHyphen/>
      </w:r>
      <w:r w:rsidRPr="008879E1">
        <w:rPr>
          <w:b w:val="0"/>
          <w:spacing w:val="3"/>
          <w:sz w:val="24"/>
          <w:szCs w:val="24"/>
        </w:rPr>
        <w:t xml:space="preserve">во Стилихона по приказу императора Гонория. Массовый переход </w:t>
      </w:r>
      <w:r w:rsidRPr="008879E1">
        <w:rPr>
          <w:b w:val="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8879E1">
        <w:rPr>
          <w:b w:val="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8879E1">
        <w:rPr>
          <w:b w:val="0"/>
          <w:spacing w:val="11"/>
          <w:sz w:val="24"/>
          <w:szCs w:val="24"/>
        </w:rPr>
        <w:t>империи. Ликвидация власти императора на Западе.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sz w:val="24"/>
          <w:szCs w:val="24"/>
        </w:rPr>
      </w:pPr>
      <w:r w:rsidRPr="008879E1">
        <w:rPr>
          <w:spacing w:val="11"/>
          <w:sz w:val="24"/>
          <w:szCs w:val="24"/>
        </w:rPr>
        <w:t>Итоговое повторение (</w:t>
      </w:r>
      <w:r w:rsidR="004844A3" w:rsidRPr="008879E1">
        <w:rPr>
          <w:spacing w:val="11"/>
          <w:sz w:val="24"/>
          <w:szCs w:val="24"/>
        </w:rPr>
        <w:t>2</w:t>
      </w:r>
      <w:r w:rsidRPr="008879E1">
        <w:rPr>
          <w:spacing w:val="11"/>
          <w:sz w:val="24"/>
          <w:szCs w:val="24"/>
        </w:rPr>
        <w:t xml:space="preserve"> ч)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3"/>
          <w:sz w:val="24"/>
          <w:szCs w:val="24"/>
        </w:rPr>
        <w:t>Особенности цивилизации Греции и Рима. Представление о на</w:t>
      </w:r>
      <w:r w:rsidRPr="008879E1">
        <w:rPr>
          <w:b w:val="0"/>
          <w:spacing w:val="3"/>
          <w:sz w:val="24"/>
          <w:szCs w:val="24"/>
        </w:rPr>
        <w:softHyphen/>
      </w:r>
      <w:r w:rsidRPr="008879E1">
        <w:rPr>
          <w:b w:val="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8879E1">
        <w:rPr>
          <w:b w:val="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8879E1">
        <w:rPr>
          <w:b w:val="0"/>
          <w:spacing w:val="8"/>
          <w:sz w:val="24"/>
          <w:szCs w:val="24"/>
        </w:rPr>
        <w:t>государств Древнего Востока.</w:t>
      </w:r>
    </w:p>
    <w:p w:rsidR="003D0019" w:rsidRPr="008879E1" w:rsidRDefault="003D0019" w:rsidP="008879E1">
      <w:pPr>
        <w:spacing w:after="0" w:line="240" w:lineRule="auto"/>
        <w:ind w:left="-284" w:right="-427"/>
        <w:jc w:val="both"/>
        <w:rPr>
          <w:b w:val="0"/>
          <w:sz w:val="24"/>
          <w:szCs w:val="24"/>
        </w:rPr>
      </w:pPr>
      <w:r w:rsidRPr="008879E1">
        <w:rPr>
          <w:b w:val="0"/>
          <w:spacing w:val="8"/>
          <w:sz w:val="24"/>
          <w:szCs w:val="24"/>
        </w:rPr>
        <w:t>Вклад народов древности в мировую культуру.</w:t>
      </w:r>
    </w:p>
    <w:p w:rsidR="003D0019" w:rsidRPr="00CF7DD4" w:rsidRDefault="003D0019" w:rsidP="00C333C4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0019" w:rsidRDefault="003D0019" w:rsidP="003D0019">
      <w:pPr>
        <w:jc w:val="both"/>
        <w:rPr>
          <w:b w:val="0"/>
          <w:sz w:val="28"/>
          <w:szCs w:val="28"/>
        </w:rPr>
      </w:pPr>
    </w:p>
    <w:p w:rsidR="003D0019" w:rsidRDefault="003D0019" w:rsidP="003D0019">
      <w:pPr>
        <w:jc w:val="center"/>
        <w:rPr>
          <w:b w:val="0"/>
        </w:rPr>
        <w:sectPr w:rsidR="003D0019" w:rsidSect="008879E1"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docGrid w:linePitch="360"/>
        </w:sectPr>
      </w:pPr>
    </w:p>
    <w:p w:rsidR="003D0019" w:rsidRPr="00C333C4" w:rsidRDefault="008879E1" w:rsidP="003D001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3D0019" w:rsidRPr="00C333C4">
        <w:rPr>
          <w:bCs/>
          <w:sz w:val="28"/>
          <w:szCs w:val="28"/>
        </w:rPr>
        <w:t>ематическ</w:t>
      </w:r>
      <w:r w:rsidR="00C333C4">
        <w:rPr>
          <w:bCs/>
          <w:sz w:val="28"/>
          <w:szCs w:val="28"/>
        </w:rPr>
        <w:t>ое планирование</w:t>
      </w:r>
      <w:r>
        <w:rPr>
          <w:bCs/>
          <w:sz w:val="28"/>
          <w:szCs w:val="28"/>
        </w:rPr>
        <w:t xml:space="preserve"> по истории 5 класс</w:t>
      </w:r>
    </w:p>
    <w:tbl>
      <w:tblPr>
        <w:tblW w:w="16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743"/>
        <w:gridCol w:w="840"/>
        <w:gridCol w:w="720"/>
        <w:gridCol w:w="2201"/>
        <w:gridCol w:w="67"/>
        <w:gridCol w:w="75"/>
        <w:gridCol w:w="3402"/>
        <w:gridCol w:w="3685"/>
        <w:gridCol w:w="851"/>
        <w:gridCol w:w="1134"/>
      </w:tblGrid>
      <w:tr w:rsidR="003D0019" w:rsidRPr="00785066" w:rsidTr="008879E1">
        <w:trPr>
          <w:trHeight w:val="550"/>
        </w:trPr>
        <w:tc>
          <w:tcPr>
            <w:tcW w:w="468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№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bCs/>
                <w:sz w:val="20"/>
                <w:szCs w:val="20"/>
              </w:rPr>
              <w:t>Раздел, учебная тема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Кол</w:t>
            </w:r>
            <w:r w:rsidR="00785066">
              <w:rPr>
                <w:sz w:val="20"/>
                <w:szCs w:val="20"/>
              </w:rPr>
              <w:t>.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часов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Дата</w:t>
            </w:r>
          </w:p>
          <w:p w:rsidR="003D0019" w:rsidRPr="00785066" w:rsidRDefault="003D0019" w:rsidP="007850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Освоение предметных знаний (базовые понятия)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bCs/>
                <w:sz w:val="20"/>
                <w:szCs w:val="2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D0019" w:rsidRPr="00785066" w:rsidRDefault="003D0019" w:rsidP="00785066">
            <w:pPr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85066">
              <w:rPr>
                <w:bCs/>
                <w:sz w:val="20"/>
                <w:szCs w:val="20"/>
              </w:rPr>
              <w:t>Оборудование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Педагогическая технология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Тип урока</w:t>
            </w:r>
          </w:p>
        </w:tc>
      </w:tr>
      <w:tr w:rsidR="003D0019" w:rsidRPr="00785066" w:rsidTr="008879E1">
        <w:trPr>
          <w:trHeight w:val="550"/>
        </w:trPr>
        <w:tc>
          <w:tcPr>
            <w:tcW w:w="468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План                </w:t>
            </w: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2201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3D0019" w:rsidRPr="00785066" w:rsidRDefault="003D0019" w:rsidP="00785066">
            <w:pPr>
              <w:adjustRightInd w:val="0"/>
              <w:spacing w:after="0" w:line="240" w:lineRule="auto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0019" w:rsidRPr="00785066" w:rsidRDefault="003D0019" w:rsidP="00785066">
            <w:pPr>
              <w:adjustRightInd w:val="0"/>
              <w:spacing w:after="0" w:line="240" w:lineRule="auto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rPr>
          <w:trHeight w:val="290"/>
        </w:trPr>
        <w:tc>
          <w:tcPr>
            <w:tcW w:w="16094" w:type="dxa"/>
            <w:gridSpan w:val="12"/>
            <w:shd w:val="clear" w:color="auto" w:fill="F2DBDB"/>
          </w:tcPr>
          <w:p w:rsidR="003D0019" w:rsidRPr="00785066" w:rsidRDefault="00785066" w:rsidP="00785066">
            <w:pPr>
              <w:spacing w:after="0"/>
              <w:ind w:left="-284" w:right="-427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sz w:val="20"/>
                <w:szCs w:val="20"/>
              </w:rPr>
              <w:t>Введение (1ч)</w:t>
            </w:r>
          </w:p>
        </w:tc>
      </w:tr>
      <w:tr w:rsidR="003D0019" w:rsidRPr="00785066" w:rsidTr="008879E1">
        <w:trPr>
          <w:trHeight w:val="2035"/>
        </w:trPr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Введение. 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pStyle w:val="af5"/>
              <w:spacing w:befor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62" w:right="19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w w:val="114"/>
                <w:sz w:val="20"/>
                <w:szCs w:val="20"/>
              </w:rPr>
              <w:t xml:space="preserve">Что изучает история. Историческая хронология (счет лет </w:t>
            </w:r>
            <w:r w:rsidRPr="00785066">
              <w:rPr>
                <w:b w:val="0"/>
                <w:spacing w:val="3"/>
                <w:w w:val="114"/>
                <w:sz w:val="20"/>
                <w:szCs w:val="20"/>
              </w:rPr>
              <w:t>«до н. э.» и «н. э.»). Историческая карта. Источники истори</w:t>
            </w:r>
            <w:r w:rsidRPr="00785066">
              <w:rPr>
                <w:b w:val="0"/>
                <w:spacing w:val="6"/>
                <w:w w:val="114"/>
                <w:sz w:val="20"/>
                <w:szCs w:val="20"/>
              </w:rPr>
              <w:t>ческих знаний. Вспомогательные исторические науки.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6"/>
                <w:sz w:val="20"/>
                <w:szCs w:val="20"/>
              </w:rPr>
              <w:t xml:space="preserve">Раскрывать значение терминов история, 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век,   исторический  источник.   Участвовать в обсуждении вопроса о том, для чего нужно </w:t>
            </w:r>
            <w:r w:rsidRPr="00785066">
              <w:rPr>
                <w:b w:val="0"/>
                <w:sz w:val="20"/>
                <w:szCs w:val="20"/>
              </w:rPr>
              <w:t>знать историю.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мира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Древний мир.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Презентации «Мир истории», «Я и история»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з.1 стр.3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Схема «Исторические источники»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Карточки-понятия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Карточки – исторические источники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Проблемная, ИКТ, здоровьесберегающая 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85066">
              <w:rPr>
                <w:i/>
                <w:sz w:val="20"/>
                <w:szCs w:val="20"/>
              </w:rPr>
              <w:t>Раздел 1. Жизнь первобытных людей</w:t>
            </w:r>
          </w:p>
        </w:tc>
        <w:tc>
          <w:tcPr>
            <w:tcW w:w="743" w:type="dxa"/>
            <w:shd w:val="clear" w:color="auto" w:fill="F2DBDB"/>
          </w:tcPr>
          <w:p w:rsidR="003D0019" w:rsidRPr="00785066" w:rsidRDefault="00785066" w:rsidP="007850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8506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975" w:type="dxa"/>
            <w:gridSpan w:val="9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rStyle w:val="dash041e005f0431005f044b005f0447005f043d005f044b005f0439005f005fchar1char1"/>
                <w:b w:val="0"/>
                <w:sz w:val="20"/>
                <w:szCs w:val="20"/>
              </w:rPr>
              <w:t xml:space="preserve"> УУД: </w:t>
            </w:r>
            <w:r w:rsidRPr="00785066">
              <w:rPr>
                <w:b w:val="0"/>
                <w:i/>
                <w:sz w:val="20"/>
                <w:szCs w:val="20"/>
              </w:rPr>
              <w:t>Личностные: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Регулятивные: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Познавательные: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Коммуникативные: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 1.  Первобытные собиратели и охотники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Древнейшие люди. П.1 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bCs/>
                <w:spacing w:val="2"/>
                <w:w w:val="114"/>
                <w:sz w:val="20"/>
                <w:szCs w:val="20"/>
              </w:rPr>
              <w:t xml:space="preserve">Первобытность. </w:t>
            </w: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t>Расселение древнейшего человека. Чело</w:t>
            </w: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softHyphen/>
              <w:t>век разумный. Условия жизни и занятия первобытных людей.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sz w:val="20"/>
                <w:szCs w:val="20"/>
              </w:rPr>
              <w:t>Комментировать и формулировать поня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>тия: первобытные люди, орудие труда, соби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рательство. Устно описывать первые орудия </w:t>
            </w:r>
            <w:r w:rsidRPr="00785066">
              <w:rPr>
                <w:b w:val="0"/>
                <w:spacing w:val="7"/>
                <w:sz w:val="20"/>
                <w:szCs w:val="20"/>
              </w:rPr>
              <w:t>труда.  Сравнивать первобытного и совре</w:t>
            </w:r>
            <w:r w:rsidRPr="00785066">
              <w:rPr>
                <w:b w:val="0"/>
                <w:sz w:val="20"/>
                <w:szCs w:val="20"/>
              </w:rPr>
              <w:t>менного человека. Характеризовать дости</w:t>
            </w:r>
            <w:r w:rsidRPr="00785066">
              <w:rPr>
                <w:b w:val="0"/>
                <w:sz w:val="20"/>
                <w:szCs w:val="20"/>
              </w:rPr>
              <w:softHyphen/>
              <w:t>жения первобытного человека, его приспо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собление к природе. Изображать в рисунке собственное представление о первобытном </w:t>
            </w:r>
            <w:r w:rsidRPr="00785066">
              <w:rPr>
                <w:b w:val="0"/>
                <w:spacing w:val="3"/>
                <w:sz w:val="20"/>
                <w:szCs w:val="20"/>
              </w:rPr>
              <w:t>человеке и его образе жизни.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мира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 2-3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Таблицы «Историческая карта», понятия по теме урока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Карточка-дата 2,5 млн.л.н.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Аппликации «Разведение огня» и «Собирательство»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Источники «Великая тайна плоскогорья Наска»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Памятки для работы с картой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Родовые общины охотников и собирателей.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П. 2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bCs/>
                <w:spacing w:val="2"/>
                <w:w w:val="114"/>
                <w:sz w:val="20"/>
                <w:szCs w:val="20"/>
              </w:rPr>
              <w:t xml:space="preserve">Первобытность. </w:t>
            </w: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t>Расселение древнейшего человека. Чело</w:t>
            </w: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softHyphen/>
              <w:t>век разумный. Условия жизни и занятия первобытных людей.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3"/>
                <w:sz w:val="20"/>
                <w:szCs w:val="20"/>
              </w:rPr>
              <w:t xml:space="preserve">Исследовать на исторической карте и </w:t>
            </w:r>
            <w:r w:rsidRPr="00785066">
              <w:rPr>
                <w:b w:val="0"/>
                <w:spacing w:val="1"/>
                <w:sz w:val="20"/>
                <w:szCs w:val="20"/>
              </w:rPr>
              <w:t>в мультимедиаресурсах географию расселе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>ния первобытных людей. Называть и оха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рактеризовать новые изобретения человека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для охоты. Разрабатывать сценарии охоты на </w:t>
            </w:r>
            <w:r w:rsidRPr="00785066">
              <w:rPr>
                <w:b w:val="0"/>
                <w:sz w:val="20"/>
                <w:szCs w:val="20"/>
              </w:rPr>
              <w:t xml:space="preserve">крупного зверя. Выделять признаки родовой </w:t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общины. Характеризовать новые способы </w:t>
            </w:r>
            <w:r w:rsidRPr="00785066">
              <w:rPr>
                <w:b w:val="0"/>
                <w:spacing w:val="-6"/>
                <w:sz w:val="20"/>
                <w:szCs w:val="20"/>
              </w:rPr>
              <w:t>охоты.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 «Просвещение. 5 класс.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з.4-9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Карточки-даты 100 т.л.н., 40 т.л.н.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Аппликация «Одежда из шкур»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Таблица «Орудия труда и оружие, жилище»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Источники: «Жозеф Рони-старший. Борьба за огонь»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3D0019" w:rsidRPr="00785066" w:rsidTr="008879E1">
        <w:trPr>
          <w:trHeight w:val="1890"/>
        </w:trPr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Возникновение искусства и религиозных  верований. 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П.3                                             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t>Представления об окружающем мире, верования первобытных людей.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Рассказать о наскальной живописи, верси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ях её происхождения. Объяснить, как учёные </w:t>
            </w:r>
            <w:r w:rsidRPr="00785066">
              <w:rPr>
                <w:b w:val="0"/>
                <w:sz w:val="20"/>
                <w:szCs w:val="20"/>
              </w:rPr>
              <w:t xml:space="preserve">разгадывают загадки древних художников. 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Работать с текстом учебника по заданиям </w:t>
            </w:r>
            <w:r w:rsidRPr="00785066">
              <w:rPr>
                <w:b w:val="0"/>
                <w:sz w:val="20"/>
                <w:szCs w:val="20"/>
              </w:rPr>
              <w:t xml:space="preserve">учителя в малых группах. Охарактеризовать </w:t>
            </w:r>
            <w:r w:rsidRPr="00785066">
              <w:rPr>
                <w:b w:val="0"/>
                <w:spacing w:val="1"/>
                <w:sz w:val="20"/>
                <w:szCs w:val="20"/>
              </w:rPr>
              <w:t>первобытные верования людей.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Аппликации «Идол», «Молитва»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Альбом «Наскальные надписи»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групповая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 2.  Первобытные земледельцы и скотоводы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Возникновение земледелия и скотоводства. П. 4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t>Древнейшие земледельцы и скотоводы: трудовая дея</w:t>
            </w:r>
            <w:r w:rsidRPr="00785066">
              <w:rPr>
                <w:b w:val="0"/>
                <w:spacing w:val="2"/>
                <w:w w:val="114"/>
                <w:sz w:val="20"/>
                <w:szCs w:val="20"/>
              </w:rPr>
              <w:softHyphen/>
            </w:r>
            <w:r w:rsidRPr="00785066">
              <w:rPr>
                <w:b w:val="0"/>
                <w:spacing w:val="6"/>
                <w:w w:val="114"/>
                <w:sz w:val="20"/>
                <w:szCs w:val="20"/>
              </w:rPr>
              <w:t>тельность, изобретения.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3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Исследовать географию районов пер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>вичного земледелия на исторической карте.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color w:val="FF0000"/>
                <w:sz w:val="20"/>
                <w:szCs w:val="20"/>
              </w:rPr>
            </w:pPr>
            <w:r w:rsidRPr="00785066">
              <w:rPr>
                <w:b w:val="0"/>
                <w:spacing w:val="11"/>
                <w:sz w:val="20"/>
                <w:szCs w:val="20"/>
              </w:rPr>
              <w:t xml:space="preserve">Рассказать о переходе от собирательства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к мотыжному земледелию. Охарактеризовать </w:t>
            </w:r>
            <w:r w:rsidRPr="00785066">
              <w:rPr>
                <w:b w:val="0"/>
                <w:spacing w:val="2"/>
                <w:sz w:val="20"/>
                <w:szCs w:val="20"/>
              </w:rPr>
              <w:t>изменения в социально-хозяйственной жиз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>ни людей с появлением земледелия и ско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товодства. Выделить и прокомментировать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промыслы (лесные) и освоенные древним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человеком ремёсла. Обозначить последствия </w:t>
            </w:r>
            <w:r w:rsidRPr="00785066">
              <w:rPr>
                <w:b w:val="0"/>
                <w:spacing w:val="8"/>
                <w:sz w:val="20"/>
                <w:szCs w:val="20"/>
              </w:rPr>
              <w:t xml:space="preserve">появления гончарного и ткацкого ремёсел </w:t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в жизни общины. Схематически изобразить </w:t>
            </w:r>
            <w:r w:rsidRPr="00785066">
              <w:rPr>
                <w:b w:val="0"/>
                <w:sz w:val="20"/>
                <w:szCs w:val="20"/>
              </w:rPr>
              <w:t>и прокомментировать управление родовой общиной и племенем. Охарактеризовать ре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>лигиозные верования древнего человека.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мира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Интерактивная доска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Аппликации №5.5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 з.14-17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Тестовые задания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Исследовательская,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Появление неравенства и знати. № 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color w:val="FF0000"/>
                <w:sz w:val="20"/>
                <w:szCs w:val="20"/>
              </w:rPr>
            </w:pPr>
            <w:r w:rsidRPr="00785066">
              <w:rPr>
                <w:b w:val="0"/>
                <w:spacing w:val="6"/>
                <w:w w:val="114"/>
                <w:sz w:val="20"/>
                <w:szCs w:val="20"/>
              </w:rPr>
              <w:t xml:space="preserve">От родовой общины к соседской. </w:t>
            </w:r>
            <w:r w:rsidRPr="00785066">
              <w:rPr>
                <w:b w:val="0"/>
                <w:spacing w:val="3"/>
                <w:w w:val="114"/>
                <w:sz w:val="20"/>
                <w:szCs w:val="20"/>
              </w:rPr>
              <w:t xml:space="preserve">Появление ремесел и торговли. Возникновение древнейших </w:t>
            </w:r>
            <w:r w:rsidRPr="00785066">
              <w:rPr>
                <w:b w:val="0"/>
                <w:spacing w:val="4"/>
                <w:w w:val="114"/>
                <w:sz w:val="20"/>
                <w:szCs w:val="20"/>
              </w:rPr>
              <w:t>цивилизаций.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Раскрывать смысл понятий: ремесло, ре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месленник, гончарный круг, металлургия, </w:t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плужное земледелие, соседская община, </w:t>
            </w:r>
            <w:r w:rsidRPr="00785066">
              <w:rPr>
                <w:b w:val="0"/>
                <w:spacing w:val="3"/>
                <w:sz w:val="20"/>
                <w:szCs w:val="20"/>
              </w:rPr>
              <w:t>вождь, соплеменники, дружина, знать, го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рода, святилища, государства. Находить на </w:t>
            </w:r>
            <w:r w:rsidRPr="00785066">
              <w:rPr>
                <w:b w:val="0"/>
                <w:spacing w:val="2"/>
                <w:sz w:val="20"/>
                <w:szCs w:val="20"/>
              </w:rPr>
              <w:t>карте районы, где предположительно впер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>вые появилась металлургия. Выявить и срав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нить признаки родовой и соседской общин. </w:t>
            </w:r>
            <w:r w:rsidRPr="00785066">
              <w:rPr>
                <w:b w:val="0"/>
                <w:spacing w:val="-1"/>
                <w:sz w:val="20"/>
                <w:szCs w:val="20"/>
              </w:rPr>
              <w:t>Характеризовать изменения отношений в об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щине с выделением в ней знати.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Источники (информация к размышлению)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Рабочая тетрадь, ч.1,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Таблица «Орудия труда и оружие, жилище»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Исследовательская,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Повторение разделу 1 «Жизнь первобытных людей».</w:t>
            </w:r>
            <w:r w:rsidRPr="00785066">
              <w:rPr>
                <w:b w:val="0"/>
                <w:i/>
                <w:sz w:val="20"/>
                <w:szCs w:val="20"/>
              </w:rPr>
              <w:t xml:space="preserve"> Самостоятельная работа.</w:t>
            </w:r>
            <w:r w:rsidRPr="00785066">
              <w:rPr>
                <w:b w:val="0"/>
                <w:sz w:val="20"/>
                <w:szCs w:val="20"/>
              </w:rPr>
              <w:t xml:space="preserve">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bCs/>
                <w:w w:val="114"/>
                <w:sz w:val="20"/>
                <w:szCs w:val="20"/>
              </w:rPr>
              <w:t xml:space="preserve">Древний мир: </w:t>
            </w:r>
            <w:r w:rsidRPr="00785066">
              <w:rPr>
                <w:b w:val="0"/>
                <w:w w:val="114"/>
                <w:sz w:val="20"/>
                <w:szCs w:val="20"/>
              </w:rPr>
              <w:t>понятие и хронология. Карта Древнего мира.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hd w:val="clear" w:color="auto" w:fill="FFFFFF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 xml:space="preserve">Использовать электронные ресурсы для </w:t>
            </w:r>
            <w:r w:rsidRPr="00785066">
              <w:rPr>
                <w:b w:val="0"/>
                <w:sz w:val="20"/>
                <w:szCs w:val="20"/>
              </w:rPr>
              <w:t xml:space="preserve">виртуального исторического путешествия. </w:t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Решать проблемные и развивающие задачи </w:t>
            </w:r>
            <w:r w:rsidRPr="00785066">
              <w:rPr>
                <w:b w:val="0"/>
                <w:sz w:val="20"/>
                <w:szCs w:val="20"/>
              </w:rPr>
              <w:t>с использованием мультимедиаресурсов.</w:t>
            </w:r>
          </w:p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i/>
                <w:iCs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ч.1, з.12, 16, 17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Атласы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Таблички с названиями станций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Карточки-даты по урокам 1-7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№5.7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ИКТ, 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3. Счет лет в истории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iCs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Измерение времени по годам. п.1-5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w w:val="114"/>
                <w:sz w:val="20"/>
                <w:szCs w:val="20"/>
              </w:rPr>
              <w:t xml:space="preserve">Историческая хронология (счет лет </w:t>
            </w:r>
            <w:r w:rsidRPr="00785066">
              <w:rPr>
                <w:b w:val="0"/>
                <w:spacing w:val="3"/>
                <w:w w:val="114"/>
                <w:sz w:val="20"/>
                <w:szCs w:val="20"/>
              </w:rPr>
              <w:t>«до н. э.» и «н. э.»).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Решать исторические задачи и проблем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ные ситуации на счёт времени. Осмыслить </w:t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различие понятий: год, век, столетие, эра, </w:t>
            </w:r>
            <w:r w:rsidRPr="00785066">
              <w:rPr>
                <w:b w:val="0"/>
                <w:sz w:val="20"/>
                <w:szCs w:val="20"/>
              </w:rPr>
              <w:t>эпоха, исторический период. Уметь опреде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>лять историческое время по ленте времени.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Лента времени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 з.18-21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№5.8</w:t>
            </w:r>
          </w:p>
          <w:p w:rsidR="003D0019" w:rsidRPr="00785066" w:rsidRDefault="003D0019" w:rsidP="00785066">
            <w:pPr>
              <w:shd w:val="clear" w:color="auto" w:fill="FFFFFF"/>
              <w:spacing w:before="115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тестового контроля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85066">
              <w:rPr>
                <w:i/>
                <w:sz w:val="20"/>
                <w:szCs w:val="20"/>
              </w:rPr>
              <w:t>Раздел 2. Древний Восток</w:t>
            </w:r>
          </w:p>
        </w:tc>
        <w:tc>
          <w:tcPr>
            <w:tcW w:w="743" w:type="dxa"/>
            <w:shd w:val="clear" w:color="auto" w:fill="F2DBDB"/>
          </w:tcPr>
          <w:p w:rsidR="003D0019" w:rsidRPr="00785066" w:rsidRDefault="00785066" w:rsidP="007850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975" w:type="dxa"/>
            <w:gridSpan w:val="9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УУД: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Личностные: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Регулятивные: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Познавательные: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Коммуникативные: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4. Древний Египет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Государство на берегах Нила.      № 6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Древний Египет. Условия жизни и занятия населения.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6"/>
                <w:sz w:val="20"/>
                <w:szCs w:val="20"/>
              </w:rPr>
              <w:t>Самостоятельно подготовить темати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ческое сообщение к уроку по выбору. Характеризовать местоположение государства </w:t>
            </w:r>
            <w:r w:rsidRPr="00785066">
              <w:rPr>
                <w:b w:val="0"/>
                <w:spacing w:val="3"/>
                <w:sz w:val="20"/>
                <w:szCs w:val="20"/>
              </w:rPr>
              <w:t>с помощью исторической карты и её леген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ды. Устанавливать причинно-следственные </w:t>
            </w:r>
            <w:r w:rsidRPr="00785066">
              <w:rPr>
                <w:b w:val="0"/>
                <w:spacing w:val="3"/>
                <w:sz w:val="20"/>
                <w:szCs w:val="20"/>
              </w:rPr>
              <w:t>связи природы и занятий древних египтян.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ДВД «Национал географик. Загадки великого Нила»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4"/>
                <w:sz w:val="20"/>
                <w:szCs w:val="20"/>
              </w:rPr>
            </w:pPr>
            <w:r w:rsidRPr="00785066">
              <w:rPr>
                <w:b w:val="0"/>
                <w:spacing w:val="3"/>
                <w:sz w:val="20"/>
                <w:szCs w:val="20"/>
              </w:rPr>
              <w:t xml:space="preserve">Карта мира и карта «Древний Египет 1У-1тыс.до </w:t>
            </w:r>
            <w:r w:rsidRPr="00785066">
              <w:rPr>
                <w:b w:val="0"/>
                <w:spacing w:val="4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4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Картины №145 «Сельскохозяйственные работы в Египте»(145), «Охота в зарослях. Древнеегипетская модель лодки»(152)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Аппликации Б-1, Б-2, короны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Атласы, с.3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Рабочая тетрадь ч.1 з.22-24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Раздаточный тестовый материал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Карточки-понятия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Таблица «Природа древнего Египта»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Как жили земледельцы и ремесленники. №7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Древний Египет. Условия жизни и занятия населения.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6"/>
                <w:sz w:val="20"/>
                <w:szCs w:val="20"/>
              </w:rPr>
              <w:t xml:space="preserve">Находить и группировать информацию </w:t>
            </w:r>
            <w:r w:rsidRPr="00785066">
              <w:rPr>
                <w:b w:val="0"/>
                <w:spacing w:val="1"/>
                <w:sz w:val="20"/>
                <w:szCs w:val="20"/>
              </w:rPr>
              <w:t>по данной теме из текстов учебника, видео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ряда учебника, дополнительных источников </w:t>
            </w:r>
            <w:r w:rsidRPr="00785066">
              <w:rPr>
                <w:b w:val="0"/>
                <w:sz w:val="20"/>
                <w:szCs w:val="20"/>
              </w:rPr>
              <w:t xml:space="preserve">к параграфу, дополнительной литературы, </w:t>
            </w:r>
            <w:r w:rsidRPr="00785066">
              <w:rPr>
                <w:b w:val="0"/>
                <w:spacing w:val="1"/>
                <w:sz w:val="20"/>
                <w:szCs w:val="20"/>
              </w:rPr>
              <w:t>электронных изданий. Комментировать по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>нятия и самостоятельно формулировать их. Оценивать достижения культуры.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4"/>
                <w:sz w:val="20"/>
                <w:szCs w:val="20"/>
              </w:rPr>
            </w:pPr>
            <w:r w:rsidRPr="00785066">
              <w:rPr>
                <w:b w:val="0"/>
                <w:spacing w:val="3"/>
                <w:sz w:val="20"/>
                <w:szCs w:val="20"/>
              </w:rPr>
              <w:t xml:space="preserve">Карта «Древний Египет 1У-1тыс.до </w:t>
            </w:r>
            <w:r w:rsidRPr="00785066">
              <w:rPr>
                <w:b w:val="0"/>
                <w:spacing w:val="4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«Сельскохозяйственные работы в Древнем Египте» (145)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Аппликации Б,7-9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Рабочая тетрадь, ч.1, з.25,27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Источники «Поучение Хети»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Таблица -понятия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№5.10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Жизнь египетского вельможи. № 8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Управление государством (фараон, чиновники). Фараон-реформатор Эхнатон.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firstLine="288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Учиться работать в малой группе над об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  <w:t>щим заданием. Выделять главное в части па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  <w:t>раграфа, во всём параграфе. Выделять клю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чевые понятия, которые раскрывают тему </w:t>
            </w:r>
            <w:r w:rsidRPr="00785066">
              <w:rPr>
                <w:b w:val="0"/>
                <w:spacing w:val="-4"/>
                <w:sz w:val="20"/>
                <w:szCs w:val="20"/>
              </w:rPr>
              <w:t>урока.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ДВД «Национал Географик. Тайны фараонов»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Рабочая тетрадь, ч.1, з.25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Таблица – понятия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Схема «Государство в Древнем Египте»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«Гробница Тутанхамона» (154)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Военные походы фараонов.                        № 9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Во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енные походы. Рабы.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Работать с картой в малых группах по </w:t>
            </w:r>
            <w:r w:rsidRPr="00785066">
              <w:rPr>
                <w:b w:val="0"/>
                <w:sz w:val="20"/>
                <w:szCs w:val="20"/>
              </w:rPr>
              <w:t>единому заданию. Исполнять роль в соответ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>ствии со своеобразием исторического персо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  <w:t>нажа в инсценировке. Подготовить сообще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ние о военных походах Тутмоса </w:t>
            </w:r>
            <w:r w:rsidRPr="00785066">
              <w:rPr>
                <w:b w:val="0"/>
                <w:sz w:val="20"/>
                <w:szCs w:val="20"/>
                <w:lang w:val="en-US"/>
              </w:rPr>
              <w:t>III.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 по теме урока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4"/>
                <w:sz w:val="20"/>
                <w:szCs w:val="20"/>
              </w:rPr>
            </w:pPr>
            <w:r w:rsidRPr="00785066">
              <w:rPr>
                <w:b w:val="0"/>
                <w:spacing w:val="3"/>
                <w:sz w:val="20"/>
                <w:szCs w:val="20"/>
              </w:rPr>
              <w:t xml:space="preserve">Карта «Древний Египет 1У-1тыс.до </w:t>
            </w:r>
            <w:r w:rsidRPr="00785066">
              <w:rPr>
                <w:b w:val="0"/>
                <w:spacing w:val="4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Атласы, с. 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Рабочая тетрадь, ч.1, з.28-30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Картина «Фараон, побеждающий иноземцев» (148)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Источник «Добыча первого похода»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Аппликация «пленный»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Понятия, состав бронзы - табличка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ИКТ,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Религия древних египтян.                           № 10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Религиозные верования египтян. Жрецы.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Характеризовать религию древних егип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тян. Устанавливать связи между пантеоном </w:t>
            </w:r>
            <w:r w:rsidRPr="00785066">
              <w:rPr>
                <w:b w:val="0"/>
                <w:spacing w:val="7"/>
                <w:sz w:val="20"/>
                <w:szCs w:val="20"/>
              </w:rPr>
              <w:t>богов и занятиями древних египтян. Твор</w:t>
            </w:r>
            <w:r w:rsidRPr="00785066">
              <w:rPr>
                <w:b w:val="0"/>
                <w:spacing w:val="1"/>
                <w:sz w:val="20"/>
                <w:szCs w:val="20"/>
              </w:rPr>
              <w:t>чески разрабатывать сюжеты для инсцениро</w:t>
            </w:r>
            <w:r w:rsidRPr="00785066">
              <w:rPr>
                <w:b w:val="0"/>
                <w:spacing w:val="4"/>
                <w:sz w:val="20"/>
                <w:szCs w:val="20"/>
              </w:rPr>
              <w:t>вания на уроке по теме параграфа.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4"/>
                <w:sz w:val="20"/>
                <w:szCs w:val="20"/>
              </w:rPr>
            </w:pPr>
            <w:r w:rsidRPr="00785066">
              <w:rPr>
                <w:b w:val="0"/>
                <w:spacing w:val="3"/>
                <w:sz w:val="20"/>
                <w:szCs w:val="20"/>
              </w:rPr>
              <w:t xml:space="preserve">Карта «Древний Египет 1У-1тыс.до </w:t>
            </w:r>
            <w:r w:rsidRPr="00785066">
              <w:rPr>
                <w:b w:val="0"/>
                <w:spacing w:val="4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Картины «Суд Осириса. Древнеегипетский саркофаг»(149), «Древнеегипетский храм 2 тыс.до н.э.» (153), «Гробница Тутанхамона» (154),</w:t>
            </w:r>
            <w:r w:rsidRPr="00785066">
              <w:rPr>
                <w:b w:val="0"/>
                <w:sz w:val="20"/>
                <w:szCs w:val="20"/>
              </w:rPr>
              <w:t xml:space="preserve"> «Пирамиды Хеопса»(146)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Атласы, с.3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Рабочая тетрадь, ч.1, з.31-34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 «Посмертная судьба фараона Рамзеса 2»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Аппликации Б-16,17,21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Флэш-ролики «Долина царей», «Гробница Тутанхамона»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Игровая,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Искусство древних египтян.                       № 11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Храмы и пирамиды.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4"/>
                <w:sz w:val="20"/>
                <w:szCs w:val="20"/>
              </w:rPr>
              <w:t xml:space="preserve">Искать в сети Интернет информацию </w:t>
            </w:r>
            <w:r w:rsidRPr="00785066">
              <w:rPr>
                <w:b w:val="0"/>
                <w:sz w:val="20"/>
                <w:szCs w:val="20"/>
              </w:rPr>
              <w:t>о находках археологов в гробницах древнееги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петских фараонов. Подготовить презентации </w:t>
            </w:r>
            <w:r w:rsidRPr="00785066">
              <w:rPr>
                <w:b w:val="0"/>
                <w:spacing w:val="1"/>
                <w:sz w:val="20"/>
                <w:szCs w:val="20"/>
              </w:rPr>
              <w:t>в Ро</w:t>
            </w:r>
            <w:r w:rsidRPr="00785066">
              <w:rPr>
                <w:b w:val="0"/>
                <w:spacing w:val="1"/>
                <w:sz w:val="20"/>
                <w:szCs w:val="20"/>
                <w:lang w:val="en-US"/>
              </w:rPr>
              <w:t>w</w:t>
            </w:r>
            <w:r w:rsidRPr="00785066">
              <w:rPr>
                <w:b w:val="0"/>
                <w:spacing w:val="1"/>
                <w:sz w:val="20"/>
                <w:szCs w:val="20"/>
              </w:rPr>
              <w:t>ег Ро</w:t>
            </w:r>
            <w:r w:rsidRPr="00785066">
              <w:rPr>
                <w:b w:val="0"/>
                <w:spacing w:val="1"/>
                <w:sz w:val="20"/>
                <w:szCs w:val="20"/>
                <w:lang w:val="en-US"/>
              </w:rPr>
              <w:t>int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 по самостоятельно выбранной теме (совместно с родителями). Рассказывать </w:t>
            </w:r>
            <w:r w:rsidRPr="00785066">
              <w:rPr>
                <w:b w:val="0"/>
                <w:spacing w:val="2"/>
                <w:sz w:val="20"/>
                <w:szCs w:val="20"/>
              </w:rPr>
              <w:t>о внутреннем устройстве пирамиды.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ДВД «Национал Географик. Тайны фараонов»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4"/>
                <w:sz w:val="20"/>
                <w:szCs w:val="20"/>
              </w:rPr>
            </w:pPr>
            <w:r w:rsidRPr="00785066">
              <w:rPr>
                <w:b w:val="0"/>
                <w:spacing w:val="3"/>
                <w:sz w:val="20"/>
                <w:szCs w:val="20"/>
              </w:rPr>
              <w:t xml:space="preserve">Карта «Древний Египет 1У-1тыс.до </w:t>
            </w:r>
            <w:r w:rsidRPr="00785066">
              <w:rPr>
                <w:b w:val="0"/>
                <w:spacing w:val="4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Учебные картины «Пирамиды Хеопса»(146), «Большой сфинкс в Гизе»(147), «Древнеегипетские статуи Рахотепа с женой Нофрет»( 151), «Древнеегипетский храм 2 тыс.до н.э.»( 153), «Гробница Тутанхамона»(154)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Атласы,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1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Рабочая тетрадь, ч.1, з.35-37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Табличка – понятия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№5.14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Письменность и знания древних египтян.  № 12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Познания древних египтян. Письмен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ность.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Составлять короткое сообщение о древне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египетских иероглифах. Осуществлять поиск </w:t>
            </w:r>
            <w:r w:rsidRPr="00785066">
              <w:rPr>
                <w:b w:val="0"/>
                <w:spacing w:val="1"/>
                <w:sz w:val="20"/>
                <w:szCs w:val="20"/>
              </w:rPr>
              <w:t>информации в Интернете о процессе изго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товления папируса. Характеризовать знания </w:t>
            </w:r>
            <w:r w:rsidRPr="00785066">
              <w:rPr>
                <w:b w:val="0"/>
                <w:sz w:val="20"/>
                <w:szCs w:val="20"/>
              </w:rPr>
              <w:t xml:space="preserve">из разных областей наук, известные древним </w:t>
            </w:r>
            <w:r w:rsidRPr="00785066">
              <w:rPr>
                <w:b w:val="0"/>
                <w:spacing w:val="-1"/>
                <w:sz w:val="20"/>
                <w:szCs w:val="20"/>
              </w:rPr>
              <w:t>египтянам.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 «Применение научных знаний в Древнем Египте»(150), «Гробница Тутанхамона»(154)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 з.38-44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Схемы (2) «Египетские иероглифы»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 «Из предписания врачу…»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Повторение по теме 4 «Древний Египет».</w:t>
            </w:r>
            <w:r w:rsidRPr="00785066">
              <w:rPr>
                <w:b w:val="0"/>
                <w:i/>
                <w:sz w:val="20"/>
                <w:szCs w:val="20"/>
              </w:rPr>
              <w:t xml:space="preserve"> Самостоятельная работа. 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4844A3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 xml:space="preserve">Древний Египет. Условия жизни и занятия населения. </w:t>
            </w:r>
            <w:r w:rsidRPr="00785066">
              <w:rPr>
                <w:b w:val="0"/>
                <w:w w:val="117"/>
                <w:sz w:val="20"/>
                <w:szCs w:val="20"/>
              </w:rPr>
              <w:t>Управление государством (фараон, чиновники). Религиозные верования египтян. Жрецы. Фараон-реформатор Эхнатон. Во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енные походы. Рабы. Познания древних египтян. Письмен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ность. Храмы и пирамиды.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iCs/>
                <w:spacing w:val="8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Составлять шарады, кроссворды и вы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16"/>
                <w:sz w:val="20"/>
                <w:szCs w:val="20"/>
              </w:rPr>
              <w:t xml:space="preserve">полнять к ним задания (индивидуально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и в сотрудничестве с соседом по парте). </w:t>
            </w:r>
            <w:r w:rsidRPr="00785066">
              <w:rPr>
                <w:b w:val="0"/>
                <w:sz w:val="20"/>
                <w:szCs w:val="20"/>
              </w:rPr>
              <w:t xml:space="preserve">Анализировать достижения в земледелии. </w:t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Сравнивать образ жизни фараона, вельможи </w:t>
            </w:r>
            <w:r w:rsidRPr="00785066">
              <w:rPr>
                <w:b w:val="0"/>
                <w:spacing w:val="1"/>
                <w:sz w:val="20"/>
                <w:szCs w:val="20"/>
              </w:rPr>
              <w:t>и простого земледельца.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Учебник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Раздаточный тестовый материал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отработки умений и рефлексии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5. Западная Азия в древности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Древнее Двуречье.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№ 13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>Древние цивилизации Месопотамии. Условия жизни и за</w:t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 xml:space="preserve">нятия населения. Города-государства. Мифы и сказания. </w:t>
            </w:r>
            <w:r w:rsidRPr="00785066">
              <w:rPr>
                <w:b w:val="0"/>
                <w:w w:val="117"/>
                <w:sz w:val="20"/>
                <w:szCs w:val="20"/>
              </w:rPr>
              <w:t>Письменность.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8"/>
                <w:sz w:val="20"/>
                <w:szCs w:val="20"/>
              </w:rPr>
              <w:t xml:space="preserve">Использовать электронное издание с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целью виртуального путешествия по музею. </w:t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Характеризовать природно-климатические </w:t>
            </w:r>
            <w:r w:rsidRPr="00785066">
              <w:rPr>
                <w:b w:val="0"/>
                <w:spacing w:val="-3"/>
                <w:sz w:val="20"/>
                <w:szCs w:val="20"/>
              </w:rPr>
              <w:t>условия Древнего Двуречья. Прокомментиро</w:t>
            </w:r>
            <w:r w:rsidRPr="00785066">
              <w:rPr>
                <w:b w:val="0"/>
                <w:spacing w:val="-3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вать письменность Двуречья и выделить её </w:t>
            </w:r>
            <w:r w:rsidRPr="00785066">
              <w:rPr>
                <w:b w:val="0"/>
                <w:spacing w:val="1"/>
                <w:sz w:val="20"/>
                <w:szCs w:val="20"/>
              </w:rPr>
              <w:t>особенные признаки.</w:t>
            </w:r>
          </w:p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«Междуречье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Даты по главе 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«Штандарт царя города Ура 3 тыс. до н.э.» (155)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Схема «Природные условия древнего Египта»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з.46-49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Источник 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Вавилонский царь Хаммурапи и его законы. №15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" w:firstLine="394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Древний Вавилон. Законы Хаммурапи. Ново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  <w:t>вавилонское царство: завоевания, легендарные памятники го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рода Вавилона.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1"/>
                <w:sz w:val="20"/>
                <w:szCs w:val="20"/>
              </w:rPr>
              <w:t>Выделять основные понятия парагра</w:t>
            </w:r>
            <w:r w:rsidRPr="00785066">
              <w:rPr>
                <w:b w:val="0"/>
                <w:spacing w:val="11"/>
                <w:sz w:val="20"/>
                <w:szCs w:val="20"/>
              </w:rPr>
              <w:softHyphen/>
            </w:r>
            <w:r w:rsidRPr="00785066">
              <w:rPr>
                <w:b w:val="0"/>
                <w:spacing w:val="14"/>
                <w:sz w:val="20"/>
                <w:szCs w:val="20"/>
              </w:rPr>
              <w:t xml:space="preserve">фа (не более пяти), раскрывающие его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суть. Составлять кроссворд по теме урока. </w:t>
            </w:r>
            <w:r w:rsidRPr="00785066">
              <w:rPr>
                <w:b w:val="0"/>
                <w:sz w:val="20"/>
                <w:szCs w:val="20"/>
              </w:rPr>
              <w:t xml:space="preserve">Характеризовать свод законов Хаммурапи. Объяснять, почему законы Хаммурапи были </w:t>
            </w:r>
            <w:r w:rsidRPr="00785066">
              <w:rPr>
                <w:b w:val="0"/>
                <w:spacing w:val="3"/>
                <w:sz w:val="20"/>
                <w:szCs w:val="20"/>
              </w:rPr>
              <w:t>объявлены как законы богов.</w:t>
            </w:r>
          </w:p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з.51-56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 «Из законов Хаммурапи»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Схема «Торговый путь между Египтом и Вавилонией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Биография Хаммурапи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 «Столб с законами Вавилонского царя Хаммурапи» (156), «Висячие сады Вавилона»(158)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№5.17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19.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Финикийские мореплаватели. № 16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Восточное Средиземноморье в древности. Финикия: при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  <w:t>родные условия, занятия жителей. Развитие ремесел и торгов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>ли. Финикийский алфавит.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Рассказывать с помощью карты о место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положении Финикии и занятиях её жителей. </w:t>
            </w:r>
            <w:r w:rsidRPr="00785066">
              <w:rPr>
                <w:b w:val="0"/>
                <w:sz w:val="20"/>
                <w:szCs w:val="20"/>
              </w:rPr>
              <w:t>Подготавливать короткое сообщение о до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>стижениях финикийских ремесленников. Использовать историческую карту, опреде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лять причины развитой торговли в городах </w:t>
            </w:r>
            <w:r w:rsidRPr="00785066">
              <w:rPr>
                <w:b w:val="0"/>
                <w:spacing w:val="4"/>
                <w:sz w:val="20"/>
                <w:szCs w:val="20"/>
              </w:rPr>
              <w:t>Финикии: Библ, Сидон, Тир.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«Междуречье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з.62-65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20.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Библейские сказания. № 17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 xml:space="preserve">Палестина: расселение евреев, 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Занятия населения. Религиозные верова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ния. Ветхозаветные сказания.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Изучать по карте и тексту учебника терри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торию расселения древнееврейских племён.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Объяснять значение принятия единобожия древнееврейскими племенами. Проводить </w:t>
            </w:r>
            <w:r w:rsidRPr="00785066">
              <w:rPr>
                <w:b w:val="0"/>
                <w:spacing w:val="10"/>
                <w:sz w:val="20"/>
                <w:szCs w:val="20"/>
              </w:rPr>
              <w:t>аналогию и устанавливать, какому наро</w:t>
            </w:r>
            <w:r w:rsidRPr="00785066">
              <w:rPr>
                <w:b w:val="0"/>
                <w:spacing w:val="10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ду Бог дал такие же законы, как и древним </w:t>
            </w:r>
            <w:r w:rsidRPr="00785066">
              <w:rPr>
                <w:b w:val="0"/>
                <w:sz w:val="20"/>
                <w:szCs w:val="20"/>
              </w:rPr>
              <w:t>евреям. Объяснять, почему Библия — наибо</w:t>
            </w:r>
            <w:r w:rsidRPr="00785066">
              <w:rPr>
                <w:b w:val="0"/>
                <w:spacing w:val="9"/>
                <w:sz w:val="20"/>
                <w:szCs w:val="20"/>
              </w:rPr>
              <w:t xml:space="preserve">лее читаемая книга с древности и до наших </w:t>
            </w:r>
            <w:r w:rsidRPr="00785066">
              <w:rPr>
                <w:b w:val="0"/>
                <w:spacing w:val="4"/>
                <w:sz w:val="20"/>
                <w:szCs w:val="20"/>
              </w:rPr>
              <w:t>дней.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«Междуречье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 з.66-67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№5.19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Задания для групповой работы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Таблички: понятия, персоналии, географические названия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Источники: схема «Библия», «Заповеди Божии»(из Библии)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Исследовательская 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21.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Древнееврейское царство.№ 17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>Из</w:t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раильское царство. Занятия населения. Религиозные верова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ния. Ветхозаветные сказания.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 w:line="240" w:lineRule="auto"/>
              <w:ind w:firstLine="302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sz w:val="20"/>
                <w:szCs w:val="20"/>
              </w:rPr>
              <w:t>Решать развивающие и проблемные зада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чи с использованием мультимедиа-, видео- и аудиоресурсов. Выделять в дополнительном </w:t>
            </w:r>
            <w:r w:rsidRPr="00785066">
              <w:rPr>
                <w:b w:val="0"/>
                <w:spacing w:val="8"/>
                <w:sz w:val="20"/>
                <w:szCs w:val="20"/>
              </w:rPr>
              <w:t>тексте к параграфу главное и второстепен</w:t>
            </w:r>
            <w:r w:rsidRPr="00785066">
              <w:rPr>
                <w:b w:val="0"/>
                <w:spacing w:val="8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ное. Уметь формулировать оценку поступка (Самсона, Давида). Уметь обобщать инфор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  <w:t>мацию и делать вывод о том, каким пред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6"/>
                <w:sz w:val="20"/>
                <w:szCs w:val="20"/>
              </w:rPr>
              <w:t>ставляли своего царя иудеи.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«Междуречье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з.66, 68, 69, 72-74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22.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Ассирийская держава. № 18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Ассирия: завоевания ассирийцев, культурные сокровища Ниневии, гибель империи.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ind w:firstLine="302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Работать в малых группах по дифференци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6"/>
                <w:sz w:val="20"/>
                <w:szCs w:val="20"/>
              </w:rPr>
              <w:t>рованным заданиям на понимание и осмыс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ление нового материала. Перечислять дости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  <w:t>жения ассирийцев в изобразительном искус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стве, металлургии, военном деле. Находить </w:t>
            </w:r>
            <w:r w:rsidRPr="00785066">
              <w:rPr>
                <w:b w:val="0"/>
                <w:spacing w:val="5"/>
                <w:sz w:val="20"/>
                <w:szCs w:val="20"/>
              </w:rPr>
              <w:t xml:space="preserve">аргументы к крылатой фразе: «Рукописи не </w:t>
            </w:r>
            <w:r w:rsidRPr="00785066">
              <w:rPr>
                <w:b w:val="0"/>
                <w:spacing w:val="4"/>
                <w:sz w:val="20"/>
                <w:szCs w:val="20"/>
              </w:rPr>
              <w:t>горят». Определять причины падения Асси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рийской державы.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 «Виртуальная школа Кирилла и Мефодия. 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«Междуречье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 з.75-79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«Ассирийское войско выступает в поход», «Ассирийские рельефы из Ниневии»(157)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Сравнительная таблица «Войско древних» (раздаточный материал)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№5.21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23.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Персидская держава «царя царей».   № 19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Персидская держава: военные по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ходы, управление империей.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Работать с исторической картой и дополни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тельными источниками по вопросу расшире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ния территории державы. Систематизировать </w:t>
            </w:r>
            <w:r w:rsidRPr="00785066">
              <w:rPr>
                <w:b w:val="0"/>
                <w:spacing w:val="12"/>
                <w:sz w:val="20"/>
                <w:szCs w:val="20"/>
              </w:rPr>
              <w:t>учебную информацию о достижениях пер</w:t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сидских царей (по заданному основанию). </w:t>
            </w:r>
            <w:r w:rsidRPr="00785066">
              <w:rPr>
                <w:b w:val="0"/>
                <w:spacing w:val="5"/>
                <w:sz w:val="20"/>
                <w:szCs w:val="20"/>
              </w:rPr>
              <w:t xml:space="preserve">Рассказывать кратко легенды о персидских </w:t>
            </w:r>
            <w:r w:rsidRPr="00785066">
              <w:rPr>
                <w:b w:val="0"/>
                <w:spacing w:val="2"/>
                <w:sz w:val="20"/>
                <w:szCs w:val="20"/>
              </w:rPr>
              <w:t>царях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 «Виртуальная школа Кирилла и Мефодия. 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«Персидская держава в У1в. 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з.80-82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с.3-4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Учебная картина «Висячие сады Вавилона»(158)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Источники: Кир, Камбиз, Дарий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6. Индия и Китай в древности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24.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Природа и люди Древней Индии. </w:t>
            </w:r>
            <w:r w:rsidRPr="00785066">
              <w:rPr>
                <w:b w:val="0"/>
                <w:i/>
                <w:sz w:val="20"/>
                <w:szCs w:val="20"/>
              </w:rPr>
              <w:t>Самостоятельная работа.</w:t>
            </w:r>
            <w:r w:rsidRPr="00785066">
              <w:rPr>
                <w:b w:val="0"/>
                <w:sz w:val="20"/>
                <w:szCs w:val="20"/>
              </w:rPr>
              <w:t xml:space="preserve">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№ 20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 xml:space="preserve">Древняя Индия. Природные условия, занятия населения. 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Древние города-государства.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sz w:val="20"/>
                <w:szCs w:val="20"/>
              </w:rPr>
              <w:t xml:space="preserve">Рассказывать о местоположении Индии, </w:t>
            </w:r>
            <w:r w:rsidRPr="00785066">
              <w:rPr>
                <w:b w:val="0"/>
                <w:spacing w:val="8"/>
                <w:sz w:val="20"/>
                <w:szCs w:val="20"/>
              </w:rPr>
              <w:t xml:space="preserve">особенностях её ландшафта и климата. </w:t>
            </w:r>
            <w:r w:rsidRPr="00785066">
              <w:rPr>
                <w:b w:val="0"/>
                <w:spacing w:val="6"/>
                <w:sz w:val="20"/>
                <w:szCs w:val="20"/>
              </w:rPr>
              <w:t>Показывать на карте основные географиче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pacing w:val="8"/>
                <w:sz w:val="20"/>
                <w:szCs w:val="20"/>
              </w:rPr>
              <w:t xml:space="preserve">ские объекты Древней Индии. Объяснять, </w:t>
            </w:r>
            <w:r w:rsidRPr="00785066">
              <w:rPr>
                <w:b w:val="0"/>
                <w:spacing w:val="7"/>
                <w:sz w:val="20"/>
                <w:szCs w:val="20"/>
              </w:rPr>
              <w:t>каких животных почитали индийцы и поче</w:t>
            </w:r>
            <w:r w:rsidRPr="00785066">
              <w:rPr>
                <w:b w:val="0"/>
                <w:spacing w:val="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му. Выделять ключевые понятия, характери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зующие индийскую историю и культуру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«Индия </w:t>
            </w:r>
            <w:r w:rsidRPr="00785066">
              <w:rPr>
                <w:b w:val="0"/>
                <w:spacing w:val="2"/>
                <w:sz w:val="20"/>
                <w:szCs w:val="20"/>
              </w:rPr>
              <w:t>и Китай в древности»</w:t>
            </w:r>
            <w:r w:rsidRPr="00785066">
              <w:rPr>
                <w:b w:val="0"/>
                <w:sz w:val="20"/>
                <w:szCs w:val="20"/>
              </w:rPr>
              <w:t xml:space="preserve"> Таблицы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мир», «Местоположение Древней Индии»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Картины: «Древнейшие города Индии. Мохенджо-Даро»(159), «Ворота древнего храма в Индии»(160), «Вход в древний пещерный храм в Индии»(161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ч.1, з.84-86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Раздаточный тестовый материал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Даты по главе 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 «Диодор Сицилийский. Историческая библиотека»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 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25.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Индийские касты.                             № 21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Общественное устройство, варны. Религиозные верования, легенды и сказания. Возникно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вение буддизма. Культурное наследие Древней Индии.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6"/>
                <w:sz w:val="20"/>
                <w:szCs w:val="20"/>
              </w:rPr>
              <w:t>Составлять простой план пунктов пара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 xml:space="preserve">графа по выбору. Рассказывать о жизни и </w:t>
            </w:r>
            <w:r w:rsidRPr="00785066">
              <w:rPr>
                <w:b w:val="0"/>
                <w:spacing w:val="6"/>
                <w:sz w:val="20"/>
                <w:szCs w:val="20"/>
              </w:rPr>
              <w:t>обучении брахмана. Доказывать, что брах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>маны — хранители знаний. Сравнивать ос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10"/>
                <w:sz w:val="20"/>
                <w:szCs w:val="20"/>
              </w:rPr>
              <w:t>новные положения брахманизма и буддиз</w:t>
            </w:r>
            <w:r w:rsidRPr="00785066">
              <w:rPr>
                <w:b w:val="0"/>
                <w:spacing w:val="10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ма. Подготовить сообщение о жизни Будды. </w:t>
            </w:r>
            <w:r w:rsidRPr="00785066">
              <w:rPr>
                <w:b w:val="0"/>
                <w:spacing w:val="6"/>
                <w:sz w:val="20"/>
                <w:szCs w:val="20"/>
              </w:rPr>
              <w:t>Перечислять достижения древних индийцев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«Индия </w:t>
            </w:r>
            <w:r w:rsidRPr="00785066">
              <w:rPr>
                <w:b w:val="0"/>
                <w:spacing w:val="2"/>
                <w:sz w:val="20"/>
                <w:szCs w:val="20"/>
              </w:rPr>
              <w:t>и Китай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Атласы, с.5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Схема «Индийские касты»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 з.83,87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№5.25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26.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Чему учил  китайский мудрец Конфуций. № 22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>Древний Китай. Условия жизни и хозяйственная деятель</w:t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w w:val="117"/>
                <w:sz w:val="20"/>
                <w:szCs w:val="20"/>
              </w:rPr>
              <w:t xml:space="preserve">ность населения. Религиозно-философские </w:t>
            </w: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учения (конфуцианство).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sz w:val="20"/>
                <w:szCs w:val="20"/>
              </w:rPr>
              <w:t xml:space="preserve">Вести поиск по карте и комментировать </w:t>
            </w:r>
            <w:r w:rsidRPr="00785066">
              <w:rPr>
                <w:b w:val="0"/>
                <w:spacing w:val="6"/>
                <w:sz w:val="20"/>
                <w:szCs w:val="20"/>
              </w:rPr>
              <w:t>местоположение Китая. Работать по специ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ально разработанным рабочим картам в со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ответствии с регламентом. Определять и фор</w:t>
            </w:r>
            <w:r w:rsidRPr="00785066">
              <w:rPr>
                <w:b w:val="0"/>
                <w:sz w:val="20"/>
                <w:szCs w:val="20"/>
              </w:rPr>
              <w:t>мулировать особенности китайской религии. Объяснять, почему китайцы придавали боль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>шое значение воспитанию учтивости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sz w:val="20"/>
                <w:szCs w:val="20"/>
              </w:rPr>
              <w:t>СД-РОМ «История древнего мира. Интерактивные модели, игры, тренажеры. - Просвещение,2010 г.»</w:t>
            </w:r>
          </w:p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Карта «Индия </w:t>
            </w:r>
            <w:r w:rsidRPr="0078506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Китай в древности», «История Древнего мира. Электронное картографическое пособие. - </w:t>
            </w:r>
            <w:r w:rsidRPr="00785066">
              <w:rPr>
                <w:rFonts w:ascii="Times New Roman" w:hAnsi="Times New Roman"/>
                <w:sz w:val="20"/>
                <w:szCs w:val="20"/>
              </w:rPr>
              <w:t>Просвещение,2010 г.»</w:t>
            </w:r>
          </w:p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Рабочие карты для групповой работы</w:t>
            </w:r>
          </w:p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sz w:val="20"/>
                <w:szCs w:val="20"/>
              </w:rPr>
              <w:t>Атласы, с.5</w:t>
            </w:r>
          </w:p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sz w:val="20"/>
                <w:szCs w:val="20"/>
              </w:rPr>
              <w:t xml:space="preserve">Рабочая тетрадь ч.1 </w:t>
            </w:r>
          </w:p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sz w:val="20"/>
                <w:szCs w:val="20"/>
              </w:rPr>
              <w:t>Индивидуальные карточки №5.26</w:t>
            </w:r>
          </w:p>
          <w:p w:rsidR="003D0019" w:rsidRPr="00785066" w:rsidRDefault="003D0019" w:rsidP="007850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5066">
              <w:rPr>
                <w:rFonts w:ascii="Times New Roman" w:hAnsi="Times New Roman"/>
                <w:sz w:val="20"/>
                <w:szCs w:val="20"/>
              </w:rPr>
              <w:t>Источники: «Ответ мудреца», «Афоризмы Конфуция»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программированного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27.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Первый властелин единого Китая.              № 23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w w:val="117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Создание объединенного государства. Импе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 xml:space="preserve">рии Цинь и Хань. Жизнь в империи: правители и подданные, 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 xml:space="preserve">положение различных групп населения. Развитие ремесел и </w:t>
            </w:r>
            <w:r w:rsidRPr="00785066">
              <w:rPr>
                <w:b w:val="0"/>
                <w:w w:val="117"/>
                <w:sz w:val="20"/>
                <w:szCs w:val="20"/>
              </w:rPr>
              <w:t>торговли. Великий шелковый путь.</w:t>
            </w:r>
          </w:p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 xml:space="preserve">Научные знания и изобретения. </w:t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Храмы. Великая Китайская стена.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Рассказывать об отношениях Китая с со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 xml:space="preserve">седями. Объяснять причины возведения </w:t>
            </w:r>
            <w:r w:rsidRPr="00785066">
              <w:rPr>
                <w:b w:val="0"/>
                <w:spacing w:val="-1"/>
                <w:sz w:val="20"/>
                <w:szCs w:val="20"/>
              </w:rPr>
              <w:t>Великой Китайской стены. Выделять свое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образие древней китайской цивилизации, </w:t>
            </w:r>
            <w:r w:rsidRPr="00785066">
              <w:rPr>
                <w:b w:val="0"/>
                <w:sz w:val="20"/>
                <w:szCs w:val="20"/>
              </w:rPr>
              <w:t xml:space="preserve">проявившееся в её достижениях. Составлять </w:t>
            </w:r>
            <w:r w:rsidRPr="00785066">
              <w:rPr>
                <w:b w:val="0"/>
                <w:spacing w:val="2"/>
                <w:sz w:val="20"/>
                <w:szCs w:val="20"/>
              </w:rPr>
              <w:t>кроссворды по тематике урока.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«Индия </w:t>
            </w:r>
            <w:r w:rsidRPr="00785066">
              <w:rPr>
                <w:b w:val="0"/>
                <w:spacing w:val="2"/>
                <w:sz w:val="20"/>
                <w:szCs w:val="20"/>
              </w:rPr>
              <w:t>и Китай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ч.1 з.91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№5.26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«Фантастическое отражение природы и жизни людей в религиозных верованиях и зарождение научных знаний на древнем Востоке» (163)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28.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Повторение по  разделу 2 «Древний Восток». Промежуточный мониторинг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bCs/>
                <w:spacing w:val="4"/>
                <w:w w:val="117"/>
                <w:sz w:val="20"/>
                <w:szCs w:val="20"/>
              </w:rPr>
              <w:t xml:space="preserve">Античный мир: </w:t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понятие. Карта античного мира.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Выполнять задания на понимание, осмыс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>ление изученного материала с учётом про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смотра фрагментов видеофильма, изучения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мультимедиаресурсов. Показывать на карте </w:t>
            </w:r>
            <w:r w:rsidRPr="00785066">
              <w:rPr>
                <w:b w:val="0"/>
                <w:spacing w:val="-3"/>
                <w:sz w:val="20"/>
                <w:szCs w:val="20"/>
              </w:rPr>
              <w:t xml:space="preserve">самые известные города Древнего Востока и </w:t>
            </w:r>
            <w:r w:rsidRPr="00785066">
              <w:rPr>
                <w:b w:val="0"/>
                <w:spacing w:val="1"/>
                <w:sz w:val="20"/>
                <w:szCs w:val="20"/>
              </w:rPr>
              <w:t>соотносить их местоположение с современ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ной картой, объектами на их территории. </w:t>
            </w:r>
            <w:r w:rsidRPr="00785066">
              <w:rPr>
                <w:b w:val="0"/>
                <w:spacing w:val="3"/>
                <w:sz w:val="20"/>
                <w:szCs w:val="20"/>
              </w:rPr>
              <w:t>Перечислять наиболее известные сооруже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ния на территории Вавилона, Палестины,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Древнего Египта, Китая. Называть материал </w:t>
            </w:r>
            <w:r w:rsidRPr="00785066">
              <w:rPr>
                <w:b w:val="0"/>
                <w:spacing w:val="-1"/>
                <w:sz w:val="20"/>
                <w:szCs w:val="20"/>
              </w:rPr>
              <w:t>для письма в Египте, Двуречье, Китае, Индии.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Карта «Древний Восток»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ч.1 з.92-97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Даты по разделу 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с.3-5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отработки умений и рефлексии;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85066">
              <w:rPr>
                <w:i/>
                <w:sz w:val="20"/>
                <w:szCs w:val="20"/>
              </w:rPr>
              <w:t>Раздел 3. Древн</w:t>
            </w:r>
            <w:r w:rsidR="00785066">
              <w:rPr>
                <w:i/>
                <w:sz w:val="20"/>
                <w:szCs w:val="20"/>
              </w:rPr>
              <w:t>яя Греция</w:t>
            </w:r>
          </w:p>
        </w:tc>
        <w:tc>
          <w:tcPr>
            <w:tcW w:w="743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85066">
              <w:rPr>
                <w:i/>
                <w:sz w:val="20"/>
                <w:szCs w:val="20"/>
              </w:rPr>
              <w:t>2</w:t>
            </w:r>
            <w:r w:rsidR="0078506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75" w:type="dxa"/>
            <w:gridSpan w:val="9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УУД: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Личностные: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Регулятивные: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Познавательные: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Коммуникативные: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7. Древнейшая Греция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29.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Греки и критяне.                               № 24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 xml:space="preserve">Население Древней Греции: условия жизни и занятия. 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Древнейшие государства на Крите.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288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Определять и комментировать местоположение Критского царства, Эгейского моря.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Называть отличительные признаки критской </w:t>
            </w:r>
            <w:r w:rsidRPr="00785066">
              <w:rPr>
                <w:b w:val="0"/>
                <w:spacing w:val="-1"/>
                <w:sz w:val="20"/>
                <w:szCs w:val="20"/>
              </w:rPr>
              <w:t>культуры. Работать с картой, заданиями ра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бочей тетради. Рассказывать миф о Дедале </w:t>
            </w:r>
            <w:r w:rsidRPr="00785066">
              <w:rPr>
                <w:b w:val="0"/>
                <w:spacing w:val="1"/>
                <w:sz w:val="20"/>
                <w:szCs w:val="20"/>
              </w:rPr>
              <w:t>и Икаре и выявлять его нравственный кон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-6"/>
                <w:sz w:val="20"/>
                <w:szCs w:val="20"/>
              </w:rPr>
              <w:t>текст.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•Карта «Крито-микенская Греция»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•Презентация «Географическое положение и природа Древней Греции» ЗАО «Новый диск»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•Видеофрагменты «Древняя Греция», «Крит в древности»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•Диафильм «Нить Ариадны»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•Рабочая тетрадь ч.2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• •Индивидуальные карточки №5.29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•Технологические карты урока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Микены и Троя.                                             № 25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Государства ахейской Гре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>ции (Микены, Тиринф и др.). Троянская война.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 xml:space="preserve">Показывать на карте местоположение 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Микен. Выделять отличия между микенской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и критской культурами. Работать в малых </w:t>
            </w:r>
            <w:r w:rsidRPr="00785066">
              <w:rPr>
                <w:b w:val="0"/>
                <w:spacing w:val="6"/>
                <w:sz w:val="20"/>
                <w:szCs w:val="20"/>
              </w:rPr>
              <w:t>группах по дифференцированным задани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ям. На ленте времени обозначать падение </w:t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Вавилона, объединение Цинь Шихуаном </w:t>
            </w:r>
            <w:r w:rsidRPr="00785066">
              <w:rPr>
                <w:b w:val="0"/>
                <w:sz w:val="20"/>
                <w:szCs w:val="20"/>
              </w:rPr>
              <w:t xml:space="preserve">Китая, Троянскую войну. Определить, какое </w:t>
            </w:r>
            <w:r w:rsidRPr="00785066">
              <w:rPr>
                <w:b w:val="0"/>
                <w:spacing w:val="3"/>
                <w:sz w:val="20"/>
                <w:szCs w:val="20"/>
              </w:rPr>
              <w:t>событие произошло раньше других и на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>сколько по сравнению с другими.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«Крито-микенская </w:t>
            </w:r>
            <w:r w:rsidRPr="00785066">
              <w:rPr>
                <w:b w:val="0"/>
                <w:sz w:val="20"/>
                <w:szCs w:val="20"/>
              </w:rPr>
              <w:t>Греция»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з.4-7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Карточки для составление логической цепочки «Причины Троянской войны»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Картины: «Памятники Микенского периода в Греции»(165)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31.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Поэма Гомера «Илиада».                              № 26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 xml:space="preserve">«Илиада» и 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«Одиссея».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 xml:space="preserve">Рассказывать легенду о жизни Гомера. </w:t>
            </w:r>
            <w:r w:rsidRPr="00785066">
              <w:rPr>
                <w:b w:val="0"/>
                <w:spacing w:val="7"/>
                <w:sz w:val="20"/>
                <w:szCs w:val="20"/>
              </w:rPr>
              <w:t xml:space="preserve">Раскрывать кратко суть поэмы Гомера </w:t>
            </w:r>
            <w:r w:rsidRPr="00785066">
              <w:rPr>
                <w:b w:val="0"/>
                <w:sz w:val="20"/>
                <w:szCs w:val="20"/>
              </w:rPr>
              <w:t xml:space="preserve">«Илиада». Характеризовать образы основных героев «Илиады». Самостоятельно выполнять </w:t>
            </w:r>
            <w:r w:rsidRPr="00785066">
              <w:rPr>
                <w:b w:val="0"/>
                <w:spacing w:val="3"/>
                <w:sz w:val="20"/>
                <w:szCs w:val="20"/>
              </w:rPr>
              <w:t>задания рабочей тетради по теме урока.</w:t>
            </w:r>
          </w:p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«Крито-микенская </w:t>
            </w:r>
            <w:r w:rsidRPr="00785066">
              <w:rPr>
                <w:b w:val="0"/>
                <w:sz w:val="20"/>
                <w:szCs w:val="20"/>
              </w:rPr>
              <w:t>Греция»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Источник: «Гибель Патрокла»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Опорные слова: персоналии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Картины: «Поэмы Гомера в вазовой живописи»(167)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Видео «Гомер», «Ахилл», «Троянский конь»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Поэма Гомера «Одиссея».               № 27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 xml:space="preserve">«Илиада» и 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«Одиссея».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 xml:space="preserve">В   группах  соотносить  с   картой   путь </w:t>
            </w:r>
            <w:r w:rsidRPr="00785066">
              <w:rPr>
                <w:b w:val="0"/>
                <w:sz w:val="20"/>
                <w:szCs w:val="20"/>
              </w:rPr>
              <w:t xml:space="preserve">Одиссея домой, в Итаку. Выделять основные </w:t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вехи пути Одиссея домой. Последовательно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рассказывать о всех приключениях Одиссея. Читать текст с пометками на полях: понятно, </w:t>
            </w:r>
            <w:r w:rsidRPr="00785066">
              <w:rPr>
                <w:b w:val="0"/>
                <w:spacing w:val="3"/>
                <w:sz w:val="20"/>
                <w:szCs w:val="20"/>
              </w:rPr>
              <w:t>известно, непонятно, неизвестно.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«Крито-микенская </w:t>
            </w:r>
            <w:r w:rsidRPr="00785066">
              <w:rPr>
                <w:b w:val="0"/>
                <w:sz w:val="20"/>
                <w:szCs w:val="20"/>
              </w:rPr>
              <w:t>Греция»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з.9, 12, 14-15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Опорные даты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Источник: из седьмой песни поэмы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Картины: «Поэмы Гомера в вазовой живописи»(167)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Религия древних греков.                  № 28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Верования древних греков. Сказания о богах и ге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-5"/>
                <w:w w:val="117"/>
                <w:sz w:val="20"/>
                <w:szCs w:val="20"/>
              </w:rPr>
              <w:t>роях.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Объяснять связь между явлениями приро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>ды и греческими богами. Давать нравствен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ную оценку героическим поступкам Геракла. </w:t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Сравнить пантеон богов египтян и греков. </w:t>
            </w:r>
            <w:r w:rsidRPr="00785066">
              <w:rPr>
                <w:b w:val="0"/>
                <w:spacing w:val="8"/>
                <w:sz w:val="20"/>
                <w:szCs w:val="20"/>
              </w:rPr>
              <w:t xml:space="preserve">Оценивать роль Зевса, Афины, Посейдона </w:t>
            </w:r>
            <w:r w:rsidRPr="00785066">
              <w:rPr>
                <w:b w:val="0"/>
                <w:spacing w:val="-6"/>
                <w:sz w:val="20"/>
                <w:szCs w:val="20"/>
              </w:rPr>
              <w:t xml:space="preserve">в жизни греков. Выполнять задания по техникам </w:t>
            </w:r>
            <w:r w:rsidRPr="00785066">
              <w:rPr>
                <w:b w:val="0"/>
                <w:spacing w:val="-5"/>
                <w:sz w:val="20"/>
                <w:szCs w:val="20"/>
              </w:rPr>
              <w:t>диалога: «лесенка», «микрофон», «вертушка».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«Крито-микенская </w:t>
            </w:r>
            <w:r w:rsidRPr="00785066">
              <w:rPr>
                <w:b w:val="0"/>
                <w:sz w:val="20"/>
                <w:szCs w:val="20"/>
              </w:rPr>
              <w:t>Греция»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з.10-11, 13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Аппликации «Боги Древней Греции»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с.7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8. Полисы Греции и их борьба с персидским нашествием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Земледельцы Аттики теряют землю  и  свободу. № 29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Греческие города-государства: политический строй, арис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w w:val="117"/>
                <w:sz w:val="20"/>
                <w:szCs w:val="20"/>
              </w:rPr>
              <w:t>тократия и демос. Развитие земледелия и ремесла.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sz w:val="20"/>
                <w:szCs w:val="20"/>
              </w:rPr>
              <w:t>Находить на карте и устно комментиро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вать положение Аттики, занятия её населе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ния.  Выделять признаки греческого полиса. 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Характеризовать греческий демос, общество </w:t>
            </w:r>
            <w:r w:rsidRPr="00785066">
              <w:rPr>
                <w:b w:val="0"/>
                <w:spacing w:val="4"/>
                <w:sz w:val="20"/>
                <w:szCs w:val="20"/>
              </w:rPr>
              <w:t>в целом. Перечислять преимущества грече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9"/>
                <w:sz w:val="20"/>
                <w:szCs w:val="20"/>
              </w:rPr>
              <w:t>ского алфавита по сравнению с финикий</w:t>
            </w:r>
            <w:r w:rsidRPr="00785066">
              <w:rPr>
                <w:b w:val="0"/>
                <w:spacing w:val="9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>ским.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«Греция в 1Ув.до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 ,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Презентации: А.И.Чернова и ЗАО «Новый диск»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Видео: «Выборы в Афинах»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Рабочая тетрадь ч.2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Таблица «Орудия труда и 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Картина: «Труд в Древней Греции»(169)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Опорные слова «Местоположение Афинского полиса»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Дидактический раздаточный материал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№5.34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Исследовательская, ИКТ 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Зарождение демократии в Афинах.  № 30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Афины: утверждение демократии. За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  <w:t>коны Солона, реформы Клисфена.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 xml:space="preserve">Показывать на примере реформ Солона </w:t>
            </w:r>
            <w:r w:rsidRPr="00785066">
              <w:rPr>
                <w:b w:val="0"/>
                <w:spacing w:val="20"/>
                <w:sz w:val="20"/>
                <w:szCs w:val="20"/>
              </w:rPr>
              <w:t>смысл понятия «демократия», её роль</w:t>
            </w:r>
            <w:r w:rsidRPr="00785066">
              <w:rPr>
                <w:b w:val="0"/>
                <w:spacing w:val="20"/>
                <w:sz w:val="20"/>
                <w:szCs w:val="20"/>
              </w:rPr>
              <w:br/>
            </w:r>
            <w:r w:rsidRPr="00785066">
              <w:rPr>
                <w:b w:val="0"/>
                <w:spacing w:val="5"/>
                <w:sz w:val="20"/>
                <w:szCs w:val="20"/>
              </w:rPr>
              <w:t>в улучшении жизни основной массы наро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да. Сравнивать законы Драконта и Солона. </w:t>
            </w:r>
            <w:r w:rsidRPr="00785066">
              <w:rPr>
                <w:b w:val="0"/>
                <w:spacing w:val="-1"/>
                <w:sz w:val="20"/>
                <w:szCs w:val="20"/>
              </w:rPr>
              <w:t>Уметь вести диалог с товарищем по заданию, предложенному учителем. Давать оценку по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>ступкам Солона, его противникам и едином</w:t>
            </w:r>
            <w:r w:rsidRPr="00785066">
              <w:rPr>
                <w:b w:val="0"/>
                <w:sz w:val="20"/>
                <w:szCs w:val="20"/>
              </w:rPr>
              <w:t>ышленникам.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ч.2 з.18-20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«Памятник борцам за свободу Афин «Тираноубийцы»(168)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Древняя  Спарта.  № 31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 xml:space="preserve">Спарта: основные группы 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населения, политическое устройство. Спартанское воспита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ние. Организация военного дела.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Показывать на карте и рассказывать о ме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>стоположении Спарты. Характеризовать ос</w:t>
            </w:r>
            <w:r w:rsidRPr="00785066">
              <w:rPr>
                <w:b w:val="0"/>
                <w:spacing w:val="8"/>
                <w:sz w:val="20"/>
                <w:szCs w:val="20"/>
              </w:rPr>
              <w:t xml:space="preserve">новные группы населения и их положение  </w:t>
            </w:r>
            <w:r w:rsidRPr="00785066">
              <w:rPr>
                <w:b w:val="0"/>
                <w:spacing w:val="11"/>
                <w:sz w:val="20"/>
                <w:szCs w:val="20"/>
              </w:rPr>
              <w:t xml:space="preserve">Составлять рассказ о жизни и традициях </w:t>
            </w:r>
            <w:r w:rsidRPr="00785066">
              <w:rPr>
                <w:b w:val="0"/>
                <w:sz w:val="20"/>
                <w:szCs w:val="20"/>
              </w:rPr>
              <w:t>спартанцев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7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«Греция в 1Ув.до </w:t>
            </w:r>
            <w:r w:rsidRPr="00785066">
              <w:rPr>
                <w:b w:val="0"/>
                <w:spacing w:val="-7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7"/>
                <w:sz w:val="20"/>
                <w:szCs w:val="20"/>
              </w:rPr>
              <w:t>Атласы ,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тетрадь, ч.2 з.22, 23-26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Опорные слова «Местоположение Древней Спарты»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Источник: спартанское воспитание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Греческие колонии на берегах Средиземного и Чёрного  морей.   № 32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Великая греческая колонизация.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Объяснять причины греческой колони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зации, её географию. Выделять общее, что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связывало греческие колонии. Сравнивать </w:t>
            </w:r>
            <w:r w:rsidRPr="00785066">
              <w:rPr>
                <w:b w:val="0"/>
                <w:sz w:val="20"/>
                <w:szCs w:val="20"/>
              </w:rPr>
              <w:t>финикийскую и греческую территории коло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>низации. Комментировать наряд грека.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СД_РОМ «Уроки всемирной истории Кирилла и Мефодия. 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Анимированные карты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з.22, 28-30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 с.8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Олимпийские игры в древности.   П.33             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 xml:space="preserve">Спортивные 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состязания; Олимпийские игры.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firstLine="91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0"/>
                <w:sz w:val="20"/>
                <w:szCs w:val="20"/>
              </w:rPr>
              <w:t>Составлять развёрнутый план одной част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и параграфа. Составлять «паспорт понятий» </w:t>
            </w:r>
            <w:r w:rsidRPr="00785066">
              <w:rPr>
                <w:b w:val="0"/>
                <w:spacing w:val="7"/>
                <w:sz w:val="20"/>
                <w:szCs w:val="20"/>
              </w:rPr>
              <w:t>отдельного пункта параграфа. Использовать</w:t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 мультимедиаресурсы для подготовки со</w:t>
            </w:r>
            <w:r w:rsidRPr="00785066">
              <w:rPr>
                <w:b w:val="0"/>
                <w:spacing w:val="6"/>
                <w:sz w:val="20"/>
                <w:szCs w:val="20"/>
              </w:rPr>
              <w:softHyphen/>
            </w:r>
            <w:r w:rsidRPr="00785066">
              <w:rPr>
                <w:b w:val="0"/>
                <w:spacing w:val="7"/>
                <w:sz w:val="20"/>
                <w:szCs w:val="20"/>
              </w:rPr>
              <w:t xml:space="preserve">общения на уроке. Оценивать значение </w:t>
            </w:r>
            <w:r w:rsidRPr="00785066">
              <w:rPr>
                <w:b w:val="0"/>
                <w:spacing w:val="3"/>
                <w:sz w:val="20"/>
                <w:szCs w:val="20"/>
              </w:rPr>
              <w:t>Олимпийских игр для общества того времени</w:t>
            </w:r>
          </w:p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19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з.31,32,33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Индивидуальные карточки №5.38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Схема «Ипподром»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 «Олимпийские состязания»(172), «В Олимпии перед играми»(171)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Победа греков над персами в Марафонской битве. №34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 xml:space="preserve">Классическая Греция. Греко-персидские войны: причины, 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участники, крупнейшие сражения, герои. Причины победы греков.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Выделять и обозначать причины, цели, силы сторон в сражении. Рассказывать о под</w:t>
            </w:r>
            <w:r w:rsidRPr="00785066">
              <w:rPr>
                <w:b w:val="0"/>
                <w:sz w:val="20"/>
                <w:szCs w:val="20"/>
              </w:rPr>
              <w:softHyphen/>
              <w:t>виге юноши, сообщившем грекам о победе в Марафоне. Использовать информацию ви</w:t>
            </w:r>
            <w:r w:rsidRPr="00785066">
              <w:rPr>
                <w:b w:val="0"/>
                <w:sz w:val="20"/>
                <w:szCs w:val="20"/>
              </w:rPr>
              <w:softHyphen/>
              <w:t>деофильма, электронных изданий, презента</w:t>
            </w:r>
            <w:r w:rsidRPr="00785066">
              <w:rPr>
                <w:b w:val="0"/>
                <w:sz w:val="20"/>
                <w:szCs w:val="20"/>
              </w:rPr>
              <w:softHyphen/>
              <w:t>ций для составления собственного рассказа о Марафонской битве.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3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«Греко-персидские </w:t>
            </w:r>
            <w:r w:rsidRPr="00785066">
              <w:rPr>
                <w:b w:val="0"/>
                <w:spacing w:val="-3"/>
                <w:sz w:val="20"/>
                <w:szCs w:val="20"/>
              </w:rPr>
              <w:t>войны. (500-478г до н.э.)»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3"/>
                <w:sz w:val="20"/>
                <w:szCs w:val="20"/>
              </w:rPr>
              <w:t>Атласы с.8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з.34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№5.39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Нашествие персидских войск на Элладу.   № 35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 xml:space="preserve">Классическая Греция. Греко-персидские войны: причины, 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участники, крупнейшие сражения, герои. Причины победы греков.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</w:t>
            </w:r>
            <w:r w:rsidRPr="00785066">
              <w:rPr>
                <w:b w:val="0"/>
                <w:sz w:val="20"/>
                <w:szCs w:val="20"/>
              </w:rPr>
              <w:softHyphen/>
              <w:t>мацию видеофильма, электронных изданий, презентаций для составления собственного рассказа: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- о создании военного флота;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- о Фермопильском сражении;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- о Саламинской битве.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3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«Греко-персидские </w:t>
            </w:r>
            <w:r w:rsidRPr="00785066">
              <w:rPr>
                <w:b w:val="0"/>
                <w:spacing w:val="-3"/>
                <w:sz w:val="20"/>
                <w:szCs w:val="20"/>
              </w:rPr>
              <w:t>войны. (500-478г до н.э.)»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3"/>
                <w:sz w:val="20"/>
                <w:szCs w:val="20"/>
              </w:rPr>
              <w:t>Атласы с.8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з.35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№5.40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игровая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9.   Возвышение Афин в 5 в. до н.э. и расцвет демократии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В гаванях афинского порта Пирей. </w:t>
            </w:r>
            <w:r w:rsidRPr="00785066">
              <w:rPr>
                <w:b w:val="0"/>
                <w:i/>
                <w:sz w:val="20"/>
                <w:szCs w:val="20"/>
              </w:rPr>
              <w:t>Самостоятельная работа.</w:t>
            </w:r>
            <w:r w:rsidRPr="00785066">
              <w:rPr>
                <w:b w:val="0"/>
                <w:sz w:val="20"/>
                <w:szCs w:val="20"/>
              </w:rPr>
              <w:t xml:space="preserve">   № 36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 xml:space="preserve">Хозяйственная </w:t>
            </w:r>
            <w:r w:rsidRPr="00785066">
              <w:rPr>
                <w:b w:val="0"/>
                <w:w w:val="117"/>
                <w:sz w:val="20"/>
                <w:szCs w:val="20"/>
              </w:rPr>
              <w:t>жизнь в древнегреческом обществе. Рабство.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Сравнивать военную и торговую гавани. </w:t>
            </w:r>
            <w:r w:rsidRPr="00785066">
              <w:rPr>
                <w:b w:val="0"/>
                <w:sz w:val="20"/>
                <w:szCs w:val="20"/>
              </w:rPr>
              <w:t>Оценивать, насколько возможной была покупка раба для каждого грека. Характеризовать поло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жение граждан, переселенцев, рабов в греческих </w:t>
            </w:r>
            <w:r w:rsidRPr="00785066">
              <w:rPr>
                <w:b w:val="0"/>
                <w:spacing w:val="3"/>
                <w:sz w:val="20"/>
                <w:szCs w:val="20"/>
              </w:rPr>
              <w:t>полисах. Использовать информацию видео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>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7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«Греция в 1Ув.до </w:t>
            </w:r>
            <w:r w:rsidRPr="00785066">
              <w:rPr>
                <w:b w:val="0"/>
                <w:spacing w:val="-7"/>
                <w:sz w:val="20"/>
                <w:szCs w:val="20"/>
              </w:rPr>
              <w:t>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7"/>
                <w:sz w:val="20"/>
                <w:szCs w:val="20"/>
              </w:rPr>
              <w:t>Атласы 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з.36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«Афинский порт Пирей»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Раздаточный тестовый материал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№5.41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 городе богини Афины. № 37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Культура Древней Греции. Архитектура и скульптура. Быт и досуг древних греков.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3"/>
                <w:sz w:val="20"/>
                <w:szCs w:val="20"/>
              </w:rPr>
              <w:t xml:space="preserve">Рассказывать о наиболее значимых частях 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Афин. Формулировать собственное мнение об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архитектурных сооружениях Афин. Составлять </w:t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план виртуальной экскурсии по Акрополю. </w:t>
            </w:r>
            <w:r w:rsidRPr="00785066">
              <w:rPr>
                <w:b w:val="0"/>
                <w:spacing w:val="2"/>
                <w:sz w:val="20"/>
                <w:szCs w:val="20"/>
              </w:rPr>
              <w:t>Создавать короткую презентацию в Ро</w:t>
            </w:r>
            <w:r w:rsidRPr="00785066">
              <w:rPr>
                <w:b w:val="0"/>
                <w:spacing w:val="2"/>
                <w:sz w:val="20"/>
                <w:szCs w:val="20"/>
                <w:lang w:val="en-US"/>
              </w:rPr>
              <w:t>w</w:t>
            </w:r>
            <w:r w:rsidRPr="00785066">
              <w:rPr>
                <w:b w:val="0"/>
                <w:spacing w:val="2"/>
                <w:sz w:val="20"/>
                <w:szCs w:val="20"/>
              </w:rPr>
              <w:t>ег Ро</w:t>
            </w:r>
            <w:r w:rsidRPr="00785066">
              <w:rPr>
                <w:b w:val="0"/>
                <w:spacing w:val="2"/>
                <w:sz w:val="20"/>
                <w:szCs w:val="20"/>
                <w:lang w:val="en-US"/>
              </w:rPr>
              <w:t>int</w:t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 </w:t>
            </w:r>
            <w:r w:rsidRPr="00785066">
              <w:rPr>
                <w:b w:val="0"/>
                <w:spacing w:val="3"/>
                <w:sz w:val="20"/>
                <w:szCs w:val="20"/>
              </w:rPr>
              <w:t>об одном из храмов Акрополя совместно с ро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>дителями или старшеклассниками. Составлять кроссворд на самостоятельно выбранную тему (в соответствии с темой урока).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 «МХК»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«Афинский акрополь в 5 в. до н.э.»(176), «На агоре в Афинах»(170), «Мраморный рельеф в Парфеноне»(177), «Статуя Афины в Парфеноне»(178)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 с.7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з.36,37,39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№5.42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В афинских школах и гимнасиях.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№ 38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Культура Древней Греции. Развитие наук. Греческая фи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softHyphen/>
              <w:t>лософия. Школа и образование. Литература.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Сравнивать типы школ и систему обучения в них. Последовательно рассказывать о каж</w:t>
            </w:r>
            <w:r w:rsidRPr="00785066">
              <w:rPr>
                <w:b w:val="0"/>
                <w:sz w:val="20"/>
                <w:szCs w:val="20"/>
              </w:rPr>
              <w:softHyphen/>
              <w:t>дой из школ. Объяснять назначение каждой из школ. Пояснять, почему греки придавали большое значение умению доступно изла</w:t>
            </w:r>
            <w:r w:rsidRPr="00785066">
              <w:rPr>
                <w:b w:val="0"/>
                <w:sz w:val="20"/>
                <w:szCs w:val="20"/>
              </w:rPr>
              <w:softHyphen/>
              <w:t>гать мысли. Выполнять практическую работу с текстом по дифференцированным заданиям.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«Искусство Западной Европы»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з.38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дифференцированного обучения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 театре Диониса. № 39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Культура Древней Греции. Театр.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7"/>
                <w:sz w:val="20"/>
                <w:szCs w:val="20"/>
              </w:rPr>
              <w:t>Объяснять причины особой любви гре</w:t>
            </w:r>
            <w:r w:rsidRPr="00785066">
              <w:rPr>
                <w:b w:val="0"/>
                <w:spacing w:val="7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ков  к представлениям.   Называть отличи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тельные   признаки   комедии   и   трагедии.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Комментировать строки из трагедии Софокла </w:t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«Антигона». Оценивать роль современного </w:t>
            </w:r>
            <w:r w:rsidRPr="00785066">
              <w:rPr>
                <w:b w:val="0"/>
                <w:spacing w:val="1"/>
                <w:sz w:val="20"/>
                <w:szCs w:val="20"/>
              </w:rPr>
              <w:t>театра для общества.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 «Театр Диониса в Афинах»(174), «Театральные представления в Древней Греции»(175)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з.40-41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№5.44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Афинская демократия при Перикле. № 40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Афинская демократия при Перикле.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Самостоятельно  подготавливать темати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sz w:val="20"/>
                <w:szCs w:val="20"/>
              </w:rPr>
              <w:t>ческие сообщения по выбору. Называть за</w:t>
            </w:r>
            <w:r w:rsidRPr="00785066">
              <w:rPr>
                <w:b w:val="0"/>
                <w:spacing w:val="5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>слуги Перикла в восстановлении и процвета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нии Афин. Поиск информации в Интернете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об   единомышленниках,   друзьях   Перикла. </w:t>
            </w:r>
            <w:r w:rsidRPr="00785066">
              <w:rPr>
                <w:b w:val="0"/>
                <w:spacing w:val="4"/>
                <w:sz w:val="20"/>
                <w:szCs w:val="20"/>
              </w:rPr>
              <w:t>Группировать информацию о демократиче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sz w:val="20"/>
                <w:szCs w:val="20"/>
              </w:rPr>
              <w:t xml:space="preserve">ских преобразованиях во время руководства </w:t>
            </w:r>
            <w:r w:rsidRPr="00785066">
              <w:rPr>
                <w:b w:val="0"/>
                <w:spacing w:val="1"/>
                <w:sz w:val="20"/>
                <w:szCs w:val="20"/>
              </w:rPr>
              <w:t>полисом Перикла.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з.42,44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10. Македонские завоевания в  4 веке до  н.э.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Города Эллады подчиняются Македонии. № 41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3"/>
                <w:w w:val="117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 xml:space="preserve">Пелопонесская 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война. Возвышение Македонии.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3"/>
                <w:w w:val="117"/>
                <w:sz w:val="20"/>
                <w:szCs w:val="20"/>
              </w:rPr>
            </w:pP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Период эллинизма. Македонские завоевания.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4"/>
                <w:sz w:val="20"/>
                <w:szCs w:val="20"/>
              </w:rPr>
              <w:t>Показывать на карте и объяснять место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>нахождение Македонии. Характеризовать по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литические методы Филиппа Македонского. </w:t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Сравнивать политический курс Филиппа и </w:t>
            </w:r>
            <w:r w:rsidRPr="00785066">
              <w:rPr>
                <w:b w:val="0"/>
                <w:spacing w:val="1"/>
                <w:sz w:val="20"/>
                <w:szCs w:val="20"/>
              </w:rPr>
              <w:t>Александра Македонских. Объяснять причи</w:t>
            </w:r>
            <w:r w:rsidRPr="00785066">
              <w:rPr>
                <w:b w:val="0"/>
                <w:sz w:val="20"/>
                <w:szCs w:val="20"/>
              </w:rPr>
              <w:t xml:space="preserve">ны потери независимости Грецией. Разъяснять </w:t>
            </w:r>
            <w:r w:rsidRPr="00785066">
              <w:rPr>
                <w:b w:val="0"/>
                <w:spacing w:val="5"/>
                <w:sz w:val="20"/>
                <w:szCs w:val="20"/>
              </w:rPr>
              <w:t xml:space="preserve">причины, по которым Демосфен не был </w:t>
            </w:r>
            <w:r w:rsidRPr="00785066">
              <w:rPr>
                <w:b w:val="0"/>
                <w:spacing w:val="1"/>
                <w:sz w:val="20"/>
                <w:szCs w:val="20"/>
              </w:rPr>
              <w:t>услышан в Греции.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«Завоевания Александра  Македонского»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з.47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 ЦОР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Поход Александра Македонского на Восток. № 42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Март 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 а б– 7.03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w w:val="117"/>
                <w:sz w:val="20"/>
                <w:szCs w:val="20"/>
              </w:rPr>
            </w:pP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 xml:space="preserve">Период эллинизма. Македонские завоевания. Держава 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Александра Македонского и ее распад. Эллин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истические го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сударства Востока.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>Используя карту и её легенду, рассказы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вать о военных событиях похода Александра Македонского на Восток. Характеризовать </w:t>
            </w:r>
            <w:r w:rsidRPr="00785066">
              <w:rPr>
                <w:b w:val="0"/>
                <w:sz w:val="20"/>
                <w:szCs w:val="20"/>
              </w:rPr>
              <w:t>ситуацию на Востоке, которая способствова</w:t>
            </w:r>
            <w:r w:rsidRPr="00785066">
              <w:rPr>
                <w:b w:val="0"/>
                <w:sz w:val="20"/>
                <w:szCs w:val="20"/>
              </w:rPr>
              <w:softHyphen/>
              <w:t>ла победам А. Македонского. Оценивать по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>ступки А. Македонского, его противников.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«Завоевания Александра  Македонского»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 , с.9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з.45,47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Презентация ЦОР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№5.47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 Александрии Египетской. № 43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Культура эллинистического мира.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5"/>
                <w:sz w:val="20"/>
                <w:szCs w:val="20"/>
              </w:rPr>
              <w:t xml:space="preserve">Называть причины распада державы </w:t>
            </w:r>
            <w:r w:rsidRPr="00785066">
              <w:rPr>
                <w:b w:val="0"/>
                <w:spacing w:val="-1"/>
                <w:sz w:val="20"/>
                <w:szCs w:val="20"/>
              </w:rPr>
              <w:t>А. Македонского. Показывать на карте госу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  <w:t>дарства, образовавшиеся в ходе распада дер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>жавы. Рассказывать об Александрии — цен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 xml:space="preserve">тре эллинистического мира. Сравнить </w:t>
            </w:r>
            <w:r w:rsidRPr="00785066">
              <w:rPr>
                <w:b w:val="0"/>
                <w:spacing w:val="1"/>
                <w:sz w:val="20"/>
                <w:szCs w:val="20"/>
              </w:rPr>
              <w:t>Александрию и Афины.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Рабочая тетрадь ч.2 з.46,48,49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«Завоевания Александра  Македонского»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 , с.9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№5.47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Группового обучения,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4844A3" w:rsidRPr="00785066" w:rsidTr="008879E1">
        <w:trPr>
          <w:trHeight w:val="2529"/>
        </w:trPr>
        <w:tc>
          <w:tcPr>
            <w:tcW w:w="468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1908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Повторение  по разделу 3 «Древняя Греция». </w:t>
            </w:r>
          </w:p>
        </w:tc>
        <w:tc>
          <w:tcPr>
            <w:tcW w:w="743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44A3" w:rsidRPr="00785066" w:rsidRDefault="004844A3" w:rsidP="0078506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4844A3" w:rsidRPr="00785066" w:rsidRDefault="004844A3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bCs/>
                <w:spacing w:val="4"/>
                <w:w w:val="117"/>
                <w:sz w:val="20"/>
                <w:szCs w:val="20"/>
              </w:rPr>
              <w:t xml:space="preserve">Античный мир: </w:t>
            </w:r>
          </w:p>
          <w:p w:rsidR="004844A3" w:rsidRPr="00785066" w:rsidRDefault="004844A3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понятие. Карта античного мира.</w:t>
            </w:r>
          </w:p>
          <w:p w:rsidR="004844A3" w:rsidRPr="00785066" w:rsidRDefault="004844A3" w:rsidP="007850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6"/>
                <w:sz w:val="20"/>
                <w:szCs w:val="20"/>
              </w:rPr>
              <w:t xml:space="preserve">Называть самое известное в Древней </w:t>
            </w:r>
            <w:r w:rsidRPr="00785066">
              <w:rPr>
                <w:b w:val="0"/>
                <w:spacing w:val="12"/>
                <w:sz w:val="20"/>
                <w:szCs w:val="20"/>
              </w:rPr>
              <w:t>Греции: имя поэта, название храма, ме</w:t>
            </w:r>
            <w:r w:rsidRPr="00785066">
              <w:rPr>
                <w:b w:val="0"/>
                <w:spacing w:val="12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сто сражения, имя стратега, завоевателей </w:t>
            </w:r>
            <w:r w:rsidRPr="00785066">
              <w:rPr>
                <w:b w:val="0"/>
                <w:sz w:val="20"/>
                <w:szCs w:val="20"/>
              </w:rPr>
              <w:t>Греции. Объяснять значение понятий: демо</w:t>
            </w:r>
            <w:r w:rsidRPr="00785066">
              <w:rPr>
                <w:b w:val="0"/>
                <w:sz w:val="20"/>
                <w:szCs w:val="20"/>
              </w:rPr>
              <w:softHyphen/>
              <w:t>кратия, стратег, оратор, спартанское воспи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тание, Олимпийские игры. Характеризовать основных богов и героев древнегреческой </w:t>
            </w:r>
            <w:r w:rsidRPr="00785066">
              <w:rPr>
                <w:b w:val="0"/>
                <w:spacing w:val="-1"/>
                <w:sz w:val="20"/>
                <w:szCs w:val="20"/>
              </w:rPr>
              <w:t>мифологии.</w:t>
            </w:r>
          </w:p>
        </w:tc>
        <w:tc>
          <w:tcPr>
            <w:tcW w:w="3685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з.50-55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Атласы, с.7-9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Раздаточный тестовый материал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ИКТ, проблемная</w:t>
            </w:r>
          </w:p>
        </w:tc>
        <w:tc>
          <w:tcPr>
            <w:tcW w:w="1134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отработки умений и рефлексии;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Раздел 4. Древний Рим</w:t>
            </w:r>
          </w:p>
        </w:tc>
        <w:tc>
          <w:tcPr>
            <w:tcW w:w="743" w:type="dxa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17</w:t>
            </w:r>
          </w:p>
        </w:tc>
        <w:tc>
          <w:tcPr>
            <w:tcW w:w="12975" w:type="dxa"/>
            <w:gridSpan w:val="9"/>
            <w:shd w:val="clear" w:color="auto" w:fill="F2DBDB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УУД: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Личностные: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Регулятивные: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Познавательные: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3D0019" w:rsidRPr="00785066" w:rsidRDefault="003D0019" w:rsidP="00785066">
            <w:pPr>
              <w:spacing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Коммуникативные: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11.  Рим: от его возникновения до установления господства над Италией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rPr>
          <w:trHeight w:val="1988"/>
        </w:trPr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Древнейший  Рим. </w:t>
            </w:r>
            <w:r w:rsidRPr="00785066">
              <w:rPr>
                <w:b w:val="0"/>
                <w:i/>
                <w:sz w:val="20"/>
                <w:szCs w:val="20"/>
              </w:rPr>
              <w:t>Самостоятельная работа</w:t>
            </w:r>
            <w:r w:rsidRPr="00785066">
              <w:rPr>
                <w:b w:val="0"/>
                <w:sz w:val="20"/>
                <w:szCs w:val="20"/>
              </w:rPr>
              <w:t xml:space="preserve">  № 44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8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 xml:space="preserve">Население Древней Италии: условия жизни и занятия. </w:t>
            </w:r>
            <w:r w:rsidRPr="00785066">
              <w:rPr>
                <w:b w:val="0"/>
                <w:spacing w:val="6"/>
                <w:w w:val="117"/>
                <w:sz w:val="20"/>
                <w:szCs w:val="20"/>
              </w:rPr>
              <w:t xml:space="preserve">Этруски. Легенды об основании Рима. Рим эпохи царей. 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</w:t>
            </w:r>
            <w:r w:rsidRPr="00785066">
              <w:rPr>
                <w:b w:val="0"/>
                <w:sz w:val="20"/>
                <w:szCs w:val="20"/>
              </w:rPr>
              <w:softHyphen/>
              <w:t>вания устойчивых представлений о Древнем Риме.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«Древняя Италия в 7-3 вв. 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з.56-59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Атласы, с.10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«Древнейший Рим в памятниках искусства» (183)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Интерактивная доска </w:t>
            </w:r>
          </w:p>
          <w:p w:rsidR="003D0019" w:rsidRPr="00785066" w:rsidRDefault="003D0019" w:rsidP="00E972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15" w:after="0" w:line="240" w:lineRule="auto"/>
              <w:ind w:left="-3480" w:right="-3687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Проблемная, ИКТ 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Завоевание Римом Италии. №45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Завоевание Римом Италии.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Исследовать по карте, мультимедиаресурсам территории, завоёванные Римом. Характеризовать Римскую республику и при</w:t>
            </w:r>
            <w:r w:rsidRPr="00785066">
              <w:rPr>
                <w:b w:val="0"/>
                <w:sz w:val="20"/>
                <w:szCs w:val="20"/>
              </w:rPr>
              <w:softHyphen/>
              <w:t>чины её возникновения. Выделять причины побед римского войска, в том числе над Пирром. Сравнивать территориальные при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обретения Рима во </w:t>
            </w:r>
            <w:r w:rsidRPr="00785066">
              <w:rPr>
                <w:b w:val="0"/>
                <w:sz w:val="20"/>
                <w:szCs w:val="20"/>
                <w:lang w:val="en-US"/>
              </w:rPr>
              <w:t>II</w:t>
            </w:r>
            <w:r w:rsidRPr="00785066">
              <w:rPr>
                <w:b w:val="0"/>
                <w:sz w:val="20"/>
                <w:szCs w:val="20"/>
              </w:rPr>
              <w:t xml:space="preserve"> и </w:t>
            </w:r>
            <w:r w:rsidRPr="00785066">
              <w:rPr>
                <w:b w:val="0"/>
                <w:sz w:val="20"/>
                <w:szCs w:val="20"/>
                <w:lang w:val="en-US"/>
              </w:rPr>
              <w:t>III</w:t>
            </w:r>
            <w:r w:rsidRPr="00785066">
              <w:rPr>
                <w:b w:val="0"/>
                <w:sz w:val="20"/>
                <w:szCs w:val="20"/>
              </w:rPr>
              <w:t xml:space="preserve"> вв. до н. э.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з.57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 xml:space="preserve">Атласы, с.10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№5.51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Устройство Римской республики. № 46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8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t>Римская республика. Патриции и плебеи. Управление и зако</w:t>
            </w:r>
            <w:r w:rsidRPr="00785066">
              <w:rPr>
                <w:b w:val="0"/>
                <w:spacing w:val="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w w:val="117"/>
                <w:sz w:val="20"/>
                <w:szCs w:val="20"/>
              </w:rPr>
              <w:t>ны. Верования древних римлян.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Сравнивать устройство римской респу</w:t>
            </w:r>
            <w:r w:rsidRPr="00785066">
              <w:rPr>
                <w:b w:val="0"/>
                <w:sz w:val="20"/>
                <w:szCs w:val="20"/>
              </w:rPr>
              <w:softHyphen/>
              <w:t>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</w:t>
            </w:r>
            <w:r w:rsidRPr="00785066">
              <w:rPr>
                <w:b w:val="0"/>
                <w:sz w:val="20"/>
                <w:szCs w:val="20"/>
              </w:rPr>
              <w:softHyphen/>
              <w:t>ги. Представлять сообщения и доклады в со</w:t>
            </w:r>
            <w:r w:rsidRPr="00785066">
              <w:rPr>
                <w:b w:val="0"/>
                <w:sz w:val="20"/>
                <w:szCs w:val="20"/>
              </w:rPr>
              <w:softHyphen/>
              <w:t>ответствии с требованиями регламента.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з.60-61,63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 xml:space="preserve">Атласы, с.10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«Римские скульптуры времен республики»(184)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«Римский лагерь»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12. Рим – сильнейшая держава Средиземноморья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Вторая  война Рима с Карфагеном. № 47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Войны с Карфагеном; Ганни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бал. Римская армия.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Называть причины карфагенских войн. Отмечать цели сторон во второй карфаген</w:t>
            </w:r>
            <w:r w:rsidRPr="00785066">
              <w:rPr>
                <w:b w:val="0"/>
                <w:sz w:val="20"/>
                <w:szCs w:val="20"/>
              </w:rPr>
              <w:softHyphen/>
              <w:t>ской войне. Показывать по карте и коммен</w:t>
            </w:r>
            <w:r w:rsidRPr="00785066">
              <w:rPr>
                <w:b w:val="0"/>
                <w:sz w:val="20"/>
                <w:szCs w:val="20"/>
              </w:rPr>
              <w:softHyphen/>
              <w:t>тировать поход Ганнибала. Характеризовать цели, поступки Ганнибала. Перечислять при</w:t>
            </w:r>
            <w:r w:rsidRPr="00785066">
              <w:rPr>
                <w:b w:val="0"/>
                <w:sz w:val="20"/>
                <w:szCs w:val="20"/>
              </w:rPr>
              <w:softHyphen/>
              <w:t>чины поражения Ганнибала в войне с рим</w:t>
            </w:r>
            <w:r w:rsidRPr="00785066">
              <w:rPr>
                <w:b w:val="0"/>
                <w:sz w:val="20"/>
                <w:szCs w:val="20"/>
              </w:rPr>
              <w:softHyphen/>
              <w:t>лянами.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ДВД «ВВС. Ганнибал»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Карта «Завоевания Рима в !1-1вв 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Презентация ЕКЦОР «Пунические войны»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з.64,65, 66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Атласы, с.10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Памятки для изучения материала о войнах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№5.53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Установление господства Рима во всём Средиземноморье.  № 48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Установление господства Рима в Среди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земноморье.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Работать с картой в процессе изучения событий,   обеспечивших   господство   Рима в Средиземноморье. Охарактеризовать спо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собы подчинения государств власти Рима. </w:t>
            </w:r>
            <w:r w:rsidRPr="00785066">
              <w:rPr>
                <w:b w:val="0"/>
                <w:spacing w:val="1"/>
                <w:sz w:val="20"/>
                <w:szCs w:val="20"/>
              </w:rPr>
              <w:t>Рассказывать о падении Македонского цар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pacing w:val="3"/>
                <w:sz w:val="20"/>
                <w:szCs w:val="20"/>
              </w:rPr>
              <w:t xml:space="preserve">ства и его значении для эллинистического </w:t>
            </w:r>
            <w:r w:rsidRPr="00785066">
              <w:rPr>
                <w:b w:val="0"/>
                <w:sz w:val="20"/>
                <w:szCs w:val="20"/>
              </w:rPr>
              <w:t xml:space="preserve">мира, для Рима. Составлять простой план </w:t>
            </w:r>
            <w:r w:rsidRPr="00785066">
              <w:rPr>
                <w:b w:val="0"/>
                <w:spacing w:val="-1"/>
                <w:sz w:val="20"/>
                <w:szCs w:val="20"/>
              </w:rPr>
              <w:t>параграфа.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Карта «Завоевания Рима в 11-1вв 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з.67-68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Атласы, с.11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№5.54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Рабство в Древнем Риме. № 49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3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Рабство в Древнем Риме.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5"/>
                <w:sz w:val="20"/>
                <w:szCs w:val="20"/>
              </w:rPr>
              <w:t xml:space="preserve">Выделять в тексте главное о рабстве </w:t>
            </w:r>
            <w:r w:rsidRPr="00785066">
              <w:rPr>
                <w:b w:val="0"/>
                <w:spacing w:val="1"/>
                <w:sz w:val="20"/>
                <w:szCs w:val="20"/>
              </w:rPr>
              <w:t>в Древнем Риме. Доказывать бесправное по</w:t>
            </w:r>
            <w:r w:rsidRPr="00785066">
              <w:rPr>
                <w:b w:val="0"/>
                <w:spacing w:val="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ложение рабов в Риме. Объяснять причины широкого распространения рабства во всех </w:t>
            </w:r>
            <w:r w:rsidRPr="00785066">
              <w:rPr>
                <w:b w:val="0"/>
                <w:spacing w:val="3"/>
                <w:sz w:val="20"/>
                <w:szCs w:val="20"/>
              </w:rPr>
              <w:t>сферах жизни римлян.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Таблица «Орудия труда и </w:t>
            </w:r>
            <w:r w:rsidRPr="00785066">
              <w:rPr>
                <w:b w:val="0"/>
                <w:spacing w:val="-1"/>
                <w:sz w:val="20"/>
                <w:szCs w:val="20"/>
              </w:rPr>
              <w:t>транспорт .Древний мир»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з.69-70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«Продажа рабов»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13. Гражданские войны в Риме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Земельный закон братьев Гракхов. № 50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Реформы Гракхов.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 xml:space="preserve">Устанавливать причины гражданских войн </w:t>
            </w:r>
            <w:r w:rsidRPr="00785066">
              <w:rPr>
                <w:b w:val="0"/>
                <w:spacing w:val="2"/>
                <w:sz w:val="20"/>
                <w:szCs w:val="20"/>
              </w:rPr>
              <w:t>в Риме. Называть причины, которые заста</w:t>
            </w:r>
            <w:r w:rsidRPr="00785066">
              <w:rPr>
                <w:b w:val="0"/>
                <w:spacing w:val="2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вили Т. Гракха выступить в защиту бедня</w:t>
            </w:r>
            <w:r w:rsidRPr="00785066">
              <w:rPr>
                <w:b w:val="0"/>
                <w:spacing w:val="4"/>
                <w:sz w:val="20"/>
                <w:szCs w:val="20"/>
              </w:rPr>
              <w:softHyphen/>
            </w:r>
            <w:r w:rsidRPr="00785066">
              <w:rPr>
                <w:b w:val="0"/>
                <w:spacing w:val="-1"/>
                <w:sz w:val="20"/>
                <w:szCs w:val="20"/>
              </w:rPr>
              <w:t>ков. Работать в малых группах, систематизи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  <w:t xml:space="preserve">руя информацию. Высчитывать, сколько лет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римляне жили в мире. Оценивать поступки </w:t>
            </w:r>
            <w:r w:rsidRPr="00785066">
              <w:rPr>
                <w:b w:val="0"/>
                <w:spacing w:val="-1"/>
                <w:sz w:val="20"/>
                <w:szCs w:val="20"/>
              </w:rPr>
              <w:t xml:space="preserve">братьев Гракхов во благо менее защищённых </w:t>
            </w:r>
            <w:r w:rsidRPr="00785066">
              <w:rPr>
                <w:b w:val="0"/>
                <w:sz w:val="20"/>
                <w:szCs w:val="20"/>
              </w:rPr>
              <w:t>римлян.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Видео «Братья Гракхи»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№5.56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Группового обучения,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Восстание Спартака.  № 51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3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Рабство в Древнем Риме.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 xml:space="preserve">Прослеживать движение войска Спартака </w:t>
            </w:r>
            <w:r w:rsidRPr="00785066">
              <w:rPr>
                <w:b w:val="0"/>
                <w:sz w:val="20"/>
                <w:szCs w:val="20"/>
              </w:rPr>
              <w:t>по карте, комментировать события и поступ</w:t>
            </w:r>
            <w:r w:rsidRPr="00785066">
              <w:rPr>
                <w:b w:val="0"/>
                <w:sz w:val="20"/>
                <w:szCs w:val="20"/>
              </w:rPr>
              <w:softHyphen/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ки. Составлять рассказ от имени Спартака, </w:t>
            </w:r>
            <w:r w:rsidRPr="00785066">
              <w:rPr>
                <w:b w:val="0"/>
                <w:spacing w:val="3"/>
                <w:sz w:val="20"/>
                <w:szCs w:val="20"/>
              </w:rPr>
              <w:t>сенатора, Красса. Разрабатывать кратко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pacing w:val="6"/>
                <w:sz w:val="20"/>
                <w:szCs w:val="20"/>
              </w:rPr>
              <w:t xml:space="preserve">срочный проект на темы: «Поход Спартака </w:t>
            </w:r>
            <w:r w:rsidRPr="00785066">
              <w:rPr>
                <w:b w:val="0"/>
                <w:spacing w:val="1"/>
                <w:sz w:val="20"/>
                <w:szCs w:val="20"/>
              </w:rPr>
              <w:t>в Альпы»; «Крас</w:t>
            </w:r>
            <w:r w:rsidRPr="00785066">
              <w:rPr>
                <w:b w:val="0"/>
                <w:spacing w:val="1"/>
                <w:sz w:val="20"/>
                <w:szCs w:val="20"/>
                <w:lang w:val="en-US"/>
              </w:rPr>
              <w:t>c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 против Спартака».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Карта «Завоевания Рима в !1-1вв 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 xml:space="preserve">Атласы, с.12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Памятки-алгоритмы для изучения материала о восстаниях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проектная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Единовластие Цезаря. № 52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6"/>
                <w:w w:val="117"/>
                <w:sz w:val="20"/>
                <w:szCs w:val="20"/>
              </w:rPr>
              <w:t xml:space="preserve">От республики к империи. Гражданские войны в Риме. </w:t>
            </w: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Гай Юлий Цезарь.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1"/>
                <w:sz w:val="20"/>
                <w:szCs w:val="20"/>
              </w:rPr>
              <w:t xml:space="preserve">Составлять рассказ, используя понятия: </w:t>
            </w:r>
            <w:r w:rsidRPr="00785066">
              <w:rPr>
                <w:b w:val="0"/>
                <w:spacing w:val="-1"/>
                <w:sz w:val="20"/>
                <w:szCs w:val="20"/>
              </w:rPr>
              <w:t>наёмная армия, консул, верность воинов, дик</w:t>
            </w:r>
            <w:r w:rsidRPr="00785066">
              <w:rPr>
                <w:b w:val="0"/>
                <w:spacing w:val="-1"/>
                <w:sz w:val="20"/>
                <w:szCs w:val="20"/>
              </w:rPr>
              <w:softHyphen/>
            </w:r>
            <w:r w:rsidRPr="00785066">
              <w:rPr>
                <w:b w:val="0"/>
                <w:sz w:val="20"/>
                <w:szCs w:val="20"/>
              </w:rPr>
              <w:t xml:space="preserve">татор, заговорщики, гибель. Анализировать </w:t>
            </w:r>
            <w:r w:rsidRPr="00785066">
              <w:rPr>
                <w:b w:val="0"/>
                <w:spacing w:val="1"/>
                <w:sz w:val="20"/>
                <w:szCs w:val="20"/>
              </w:rPr>
              <w:t xml:space="preserve">действия и поступки Ю. Цезаря. Объяснять </w:t>
            </w:r>
            <w:r w:rsidRPr="00785066">
              <w:rPr>
                <w:b w:val="0"/>
                <w:spacing w:val="3"/>
                <w:sz w:val="20"/>
                <w:szCs w:val="20"/>
              </w:rPr>
              <w:t>позиции Красса, Помпея и Сената в отно</w:t>
            </w:r>
            <w:r w:rsidRPr="00785066">
              <w:rPr>
                <w:b w:val="0"/>
                <w:spacing w:val="3"/>
                <w:sz w:val="20"/>
                <w:szCs w:val="20"/>
              </w:rPr>
              <w:softHyphen/>
            </w:r>
            <w:r w:rsidRPr="00785066">
              <w:rPr>
                <w:b w:val="0"/>
                <w:spacing w:val="4"/>
                <w:sz w:val="20"/>
                <w:szCs w:val="20"/>
              </w:rPr>
              <w:t>шении Юлия Цезаря.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>Карта «Завоевания Рима в !1-1вв до 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с.12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№5.58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Установление империи. № 53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Установление императорской власти; Ок</w:t>
            </w: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тавиан Август.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Определять причины поражения сторон</w:t>
            </w:r>
            <w:r w:rsidRPr="00785066">
              <w:rPr>
                <w:b w:val="0"/>
                <w:sz w:val="20"/>
                <w:szCs w:val="20"/>
              </w:rPr>
              <w:softHyphen/>
              <w:t>ников республики. Составлять кроссворд по одному из пунктов параграфа (на выбор). Сопоставлять действия Антония и Октавиана</w:t>
            </w:r>
            <w:r w:rsidRPr="00785066">
              <w:rPr>
                <w:b w:val="0"/>
                <w:spacing w:val="23"/>
                <w:sz w:val="20"/>
                <w:szCs w:val="20"/>
              </w:rPr>
              <w:t xml:space="preserve"> </w:t>
            </w:r>
            <w:r w:rsidRPr="00785066">
              <w:rPr>
                <w:b w:val="0"/>
                <w:sz w:val="20"/>
                <w:szCs w:val="20"/>
              </w:rPr>
              <w:t>в борьбе за власть. Объяснять причи</w:t>
            </w:r>
            <w:r w:rsidRPr="00785066">
              <w:rPr>
                <w:b w:val="0"/>
                <w:sz w:val="20"/>
                <w:szCs w:val="20"/>
              </w:rPr>
              <w:softHyphen/>
              <w:t>ны завершения гражданских войн в Риме. Характеризовать правление Октавиана Августа. Рассказывать о судьбах знаменитых греков.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«Римская </w:t>
            </w:r>
            <w:r w:rsidRPr="00785066">
              <w:rPr>
                <w:b w:val="0"/>
                <w:sz w:val="20"/>
                <w:szCs w:val="20"/>
              </w:rPr>
              <w:t>империя в 1-1!в.н.э.»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№5.59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Картины «Статуи Юпитера и Октавиана Августа»(185), «Портретные бюсты начала империи в Риме»(190)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14. Римская империя в первые века нашей эры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Соседи Римской империи. </w:t>
            </w:r>
            <w:r w:rsidRPr="00785066">
              <w:rPr>
                <w:b w:val="0"/>
                <w:i/>
                <w:sz w:val="20"/>
                <w:szCs w:val="20"/>
              </w:rPr>
              <w:t>Самостоятельная работа</w:t>
            </w:r>
            <w:r w:rsidRPr="00785066">
              <w:rPr>
                <w:b w:val="0"/>
                <w:sz w:val="20"/>
                <w:szCs w:val="20"/>
              </w:rPr>
              <w:t>. № 54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Римская империя: территория, управление.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Показывать на карте территории расселе</w:t>
            </w:r>
            <w:r w:rsidRPr="00785066">
              <w:rPr>
                <w:b w:val="0"/>
                <w:sz w:val="20"/>
                <w:szCs w:val="20"/>
              </w:rPr>
              <w:softHyphen/>
              <w:t>ния народов, попавших под власть империи. Комментировать иллюстрации на страни</w:t>
            </w:r>
            <w:r w:rsidRPr="00785066">
              <w:rPr>
                <w:b w:val="0"/>
                <w:sz w:val="20"/>
                <w:szCs w:val="20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785066">
              <w:rPr>
                <w:b w:val="0"/>
                <w:sz w:val="20"/>
                <w:szCs w:val="20"/>
              </w:rPr>
              <w:softHyphen/>
              <w:t>нах — соседях Римской империи и их взаи</w:t>
            </w:r>
            <w:r w:rsidRPr="00785066">
              <w:rPr>
                <w:b w:val="0"/>
                <w:sz w:val="20"/>
                <w:szCs w:val="20"/>
              </w:rPr>
              <w:softHyphen/>
              <w:t>моотношениях.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«Римская </w:t>
            </w:r>
            <w:r w:rsidRPr="00785066">
              <w:rPr>
                <w:b w:val="0"/>
                <w:sz w:val="20"/>
                <w:szCs w:val="20"/>
              </w:rPr>
              <w:t>империя в 1-1!в.н.э.»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з.75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№5.60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Проблемная, 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Рим при императоре Нероне.   № 55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w w:val="117"/>
                <w:sz w:val="20"/>
                <w:szCs w:val="20"/>
              </w:rPr>
              <w:t>Римская империя: территория, управление.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Использовать различные средства и источ</w:t>
            </w:r>
            <w:r w:rsidRPr="00785066">
              <w:rPr>
                <w:b w:val="0"/>
                <w:sz w:val="20"/>
                <w:szCs w:val="20"/>
              </w:rPr>
              <w:softHyphen/>
              <w:t>ники информации в ходе подготовки сообще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ния о жизни Рима в </w:t>
            </w:r>
            <w:r w:rsidRPr="00785066">
              <w:rPr>
                <w:b w:val="0"/>
                <w:sz w:val="20"/>
                <w:szCs w:val="20"/>
                <w:lang w:val="en-US"/>
              </w:rPr>
              <w:t>I</w:t>
            </w:r>
            <w:r w:rsidRPr="00785066">
              <w:rPr>
                <w:b w:val="0"/>
                <w:sz w:val="20"/>
                <w:szCs w:val="20"/>
              </w:rPr>
              <w:t xml:space="preserve"> в. н. </w:t>
            </w:r>
            <w:r w:rsidRPr="00785066">
              <w:rPr>
                <w:b w:val="0"/>
                <w:i/>
                <w:iCs/>
                <w:sz w:val="20"/>
                <w:szCs w:val="20"/>
              </w:rPr>
              <w:t xml:space="preserve">э. </w:t>
            </w:r>
            <w:r w:rsidRPr="00785066">
              <w:rPr>
                <w:b w:val="0"/>
                <w:sz w:val="20"/>
                <w:szCs w:val="20"/>
              </w:rPr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«Римская </w:t>
            </w:r>
            <w:r w:rsidRPr="00785066">
              <w:rPr>
                <w:b w:val="0"/>
                <w:sz w:val="20"/>
                <w:szCs w:val="20"/>
              </w:rPr>
              <w:t>империя в 1-1!в.н.э.»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з.78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№5.61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Первые христиане и их учение. № 56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>Возникновение и распространение христианства.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Рассказывать об условиях появления хри</w:t>
            </w:r>
            <w:r w:rsidRPr="00785066">
              <w:rPr>
                <w:b w:val="0"/>
                <w:sz w:val="20"/>
                <w:szCs w:val="20"/>
              </w:rPr>
              <w:softHyphen/>
              <w:t>стианского учения. Объяснять причины рас</w:t>
            </w:r>
            <w:r w:rsidRPr="00785066">
              <w:rPr>
                <w:b w:val="0"/>
                <w:sz w:val="20"/>
                <w:szCs w:val="20"/>
              </w:rPr>
              <w:softHyphen/>
              <w:t>пространения христианства. Комментировать и оценивать комплекс моральных норм хри</w:t>
            </w:r>
            <w:r w:rsidRPr="00785066">
              <w:rPr>
                <w:b w:val="0"/>
                <w:sz w:val="20"/>
                <w:szCs w:val="20"/>
              </w:rPr>
              <w:softHyphen/>
              <w:t>стиан. Объяснять, почему сохранили свою ценность поучения Нагорной проповеди в наши дни.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«Римская </w:t>
            </w:r>
            <w:r w:rsidRPr="00785066">
              <w:rPr>
                <w:b w:val="0"/>
                <w:sz w:val="20"/>
                <w:szCs w:val="20"/>
              </w:rPr>
              <w:t>империя в 1-1!в.н.э.»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з.73,76-77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№5.62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Расцвет Римской империи во 2 в.     № 57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9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 xml:space="preserve">Культура Древнего Рима. Римская литература, золотой век </w:t>
            </w:r>
            <w:r w:rsidRPr="00785066">
              <w:rPr>
                <w:b w:val="0"/>
                <w:w w:val="117"/>
                <w:sz w:val="20"/>
                <w:szCs w:val="20"/>
              </w:rPr>
              <w:t>поэзии. Ораторское искусство; Цицерон. Развитие наук. Ар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хитектура и скульптура. Пантеон. Быт и досуг римлян.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Сравнивать положение свободного зем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785066">
              <w:rPr>
                <w:b w:val="0"/>
                <w:sz w:val="20"/>
                <w:szCs w:val="20"/>
                <w:lang w:val="en-US"/>
              </w:rPr>
              <w:t>II</w:t>
            </w:r>
            <w:r w:rsidRPr="00785066">
              <w:rPr>
                <w:b w:val="0"/>
                <w:sz w:val="20"/>
                <w:szCs w:val="20"/>
              </w:rPr>
              <w:t xml:space="preserve"> 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</w:t>
            </w:r>
            <w:r w:rsidRPr="00785066">
              <w:rPr>
                <w:b w:val="0"/>
                <w:sz w:val="20"/>
                <w:szCs w:val="20"/>
              </w:rPr>
              <w:softHyphen/>
              <w:t>менность.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«Просвещение, история, 5 класс»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Карта «Римская </w:t>
            </w:r>
            <w:r w:rsidRPr="00785066">
              <w:rPr>
                <w:b w:val="0"/>
                <w:sz w:val="20"/>
                <w:szCs w:val="20"/>
              </w:rPr>
              <w:t>империя в 1-1!в.н.э.»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с.11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з.79-80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Картина «Колонна Траяна»(186)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4844A3" w:rsidRPr="00785066" w:rsidTr="008879E1">
        <w:trPr>
          <w:trHeight w:val="3239"/>
        </w:trPr>
        <w:tc>
          <w:tcPr>
            <w:tcW w:w="468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1908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«Вечный город» и его жители.</w:t>
            </w:r>
            <w:r w:rsidRPr="00785066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№ 58</w:t>
            </w:r>
          </w:p>
        </w:tc>
        <w:tc>
          <w:tcPr>
            <w:tcW w:w="743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44A3" w:rsidRPr="00785066" w:rsidRDefault="004844A3" w:rsidP="00785066">
            <w:pPr>
              <w:ind w:firstLine="56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4844A3" w:rsidRPr="00785066" w:rsidRDefault="004844A3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9"/>
              <w:jc w:val="both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>Культура Древнего</w:t>
            </w:r>
          </w:p>
          <w:p w:rsidR="004844A3" w:rsidRPr="00785066" w:rsidRDefault="004844A3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9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-1"/>
                <w:w w:val="117"/>
                <w:sz w:val="20"/>
                <w:szCs w:val="20"/>
              </w:rPr>
              <w:t xml:space="preserve"> Рима. Римская литература, золотой век </w:t>
            </w:r>
            <w:r w:rsidRPr="00785066">
              <w:rPr>
                <w:b w:val="0"/>
                <w:w w:val="117"/>
                <w:sz w:val="20"/>
                <w:szCs w:val="20"/>
              </w:rPr>
              <w:t>поэзии. Ораторское искусство; Цицерон. Развитие наук. Ар</w:t>
            </w:r>
            <w:r w:rsidRPr="00785066">
              <w:rPr>
                <w:b w:val="0"/>
                <w:w w:val="117"/>
                <w:sz w:val="20"/>
                <w:szCs w:val="20"/>
              </w:rPr>
              <w:softHyphen/>
            </w: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хитектура и скульптура. Пантеон. Быт и досуг римлян.</w:t>
            </w:r>
          </w:p>
          <w:p w:rsidR="004844A3" w:rsidRPr="00785066" w:rsidRDefault="004844A3" w:rsidP="007850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Инсценировать виртуальную экскур</w:t>
            </w:r>
            <w:r w:rsidRPr="00785066">
              <w:rPr>
                <w:b w:val="0"/>
                <w:sz w:val="20"/>
                <w:szCs w:val="20"/>
              </w:rPr>
              <w:softHyphen/>
              <w:t>сию по Риму (с использованием презента</w:t>
            </w:r>
            <w:r w:rsidRPr="00785066">
              <w:rPr>
                <w:b w:val="0"/>
                <w:sz w:val="20"/>
                <w:szCs w:val="20"/>
              </w:rPr>
              <w:softHyphen/>
              <w:t>ции, интернет-ресурсов, электронных изда</w:t>
            </w:r>
            <w:r w:rsidRPr="00785066">
              <w:rPr>
                <w:b w:val="0"/>
                <w:sz w:val="20"/>
                <w:szCs w:val="20"/>
              </w:rPr>
              <w:softHyphen/>
              <w:t>ний). Аргументированно доказывать смысл утверждения, что «все дороги ведут в Рим». Составить рассказ от лица простого римля</w:t>
            </w:r>
            <w:r w:rsidRPr="00785066">
              <w:rPr>
                <w:b w:val="0"/>
                <w:sz w:val="20"/>
                <w:szCs w:val="20"/>
              </w:rPr>
              <w:softHyphen/>
              <w:t>нина, богатого римлянина, торговца, сенато</w:t>
            </w:r>
            <w:r w:rsidRPr="00785066">
              <w:rPr>
                <w:b w:val="0"/>
                <w:sz w:val="20"/>
                <w:szCs w:val="20"/>
              </w:rPr>
              <w:softHyphen/>
              <w:t>ра об одном дне в Риме.</w:t>
            </w:r>
          </w:p>
        </w:tc>
        <w:tc>
          <w:tcPr>
            <w:tcW w:w="3685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Презентация 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з.81-82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Раздаточный тестовый материал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с.11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№5.64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Вергилий с музами Римские водопроводы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Пантеон в Риме. Внешний и внутренний вид Амфитеатр Колизей в Риме Западная часть Римского форума и Капитолий во времена империи</w:t>
            </w:r>
          </w:p>
        </w:tc>
        <w:tc>
          <w:tcPr>
            <w:tcW w:w="851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Игровая, ИКТ</w:t>
            </w:r>
          </w:p>
          <w:p w:rsidR="004844A3" w:rsidRPr="00785066" w:rsidRDefault="004844A3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</w:t>
            </w:r>
          </w:p>
        </w:tc>
        <w:tc>
          <w:tcPr>
            <w:tcW w:w="1134" w:type="dxa"/>
            <w:shd w:val="clear" w:color="auto" w:fill="auto"/>
          </w:tcPr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4844A3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Римская империя при Константине.</w:t>
            </w:r>
            <w:r w:rsidRPr="00785066">
              <w:rPr>
                <w:b w:val="0"/>
                <w:i/>
                <w:sz w:val="20"/>
                <w:szCs w:val="20"/>
              </w:rPr>
              <w:t xml:space="preserve"> Итоговый мониторинг</w:t>
            </w:r>
            <w:r w:rsidRPr="00785066">
              <w:rPr>
                <w:b w:val="0"/>
                <w:sz w:val="20"/>
                <w:szCs w:val="20"/>
              </w:rPr>
              <w:t>.  № 59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w w:val="117"/>
                <w:sz w:val="20"/>
                <w:szCs w:val="20"/>
              </w:rPr>
              <w:t xml:space="preserve">Разделение </w:t>
            </w: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>Римской империи на Западную и Восточную части.</w:t>
            </w: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Объяснять причины перемен во внутрен</w:t>
            </w:r>
            <w:r w:rsidRPr="00785066">
              <w:rPr>
                <w:b w:val="0"/>
                <w:sz w:val="20"/>
                <w:szCs w:val="20"/>
              </w:rPr>
              <w:softHyphen/>
              <w:t>нем положении империи. Сравнивать поло</w:t>
            </w:r>
            <w:r w:rsidRPr="00785066">
              <w:rPr>
                <w:b w:val="0"/>
                <w:sz w:val="20"/>
                <w:szCs w:val="20"/>
              </w:rPr>
              <w:softHyphen/>
              <w:t xml:space="preserve">жение на границах империи в </w:t>
            </w:r>
            <w:r w:rsidRPr="00785066">
              <w:rPr>
                <w:b w:val="0"/>
                <w:sz w:val="20"/>
                <w:szCs w:val="20"/>
                <w:lang w:val="en-US"/>
              </w:rPr>
              <w:t>I</w:t>
            </w:r>
            <w:r w:rsidRPr="00785066">
              <w:rPr>
                <w:b w:val="0"/>
                <w:sz w:val="20"/>
                <w:szCs w:val="20"/>
              </w:rPr>
              <w:t xml:space="preserve"> в. и при им</w:t>
            </w:r>
            <w:r w:rsidRPr="00785066">
              <w:rPr>
                <w:b w:val="0"/>
                <w:sz w:val="20"/>
                <w:szCs w:val="20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785066">
              <w:rPr>
                <w:b w:val="0"/>
                <w:sz w:val="20"/>
                <w:szCs w:val="20"/>
              </w:rPr>
              <w:softHyphen/>
              <w:t>дарственной религией. Составлять рассказ о Риме с опорой на иллюстрации к пара</w:t>
            </w:r>
            <w:r w:rsidRPr="00785066">
              <w:rPr>
                <w:b w:val="0"/>
                <w:sz w:val="20"/>
                <w:szCs w:val="20"/>
              </w:rPr>
              <w:softHyphen/>
              <w:t>графу.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Карта «Римская империя в 4-5 вв.»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з.83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№5.65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Взятие Рима варварами. 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№ 60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3"/>
                <w:w w:val="117"/>
                <w:sz w:val="20"/>
                <w:szCs w:val="20"/>
              </w:rPr>
              <w:t xml:space="preserve">Рим и </w:t>
            </w:r>
            <w:r w:rsidRPr="00785066">
              <w:rPr>
                <w:b w:val="0"/>
                <w:spacing w:val="5"/>
                <w:w w:val="117"/>
                <w:sz w:val="20"/>
                <w:szCs w:val="20"/>
              </w:rPr>
              <w:t>варвары. Падение Западной Римской империи.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Обозначать причины раздела империи на две части. Рассказывать об исторических де</w:t>
            </w:r>
            <w:r w:rsidRPr="00785066">
              <w:rPr>
                <w:b w:val="0"/>
                <w:sz w:val="20"/>
                <w:szCs w:val="20"/>
              </w:rPr>
              <w:softHyphen/>
              <w:t>ятелях и их поступках. Оценивать поступки Гонория, Стилихона, Алариха и др. с позиции общечеловеческих ценностей. Высказывать предположения о том, почему варварам уда</w:t>
            </w:r>
            <w:r w:rsidRPr="00785066">
              <w:rPr>
                <w:b w:val="0"/>
                <w:sz w:val="20"/>
                <w:szCs w:val="20"/>
              </w:rPr>
              <w:softHyphen/>
              <w:t>лось уничтожить Западную Римскую импе</w:t>
            </w:r>
            <w:r w:rsidRPr="00785066">
              <w:rPr>
                <w:b w:val="0"/>
                <w:sz w:val="20"/>
                <w:szCs w:val="20"/>
              </w:rPr>
              <w:softHyphen/>
              <w:t>рию.</w:t>
            </w:r>
          </w:p>
        </w:tc>
        <w:tc>
          <w:tcPr>
            <w:tcW w:w="3685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СД-РОМ «Всеобщая история. История древнего мира»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2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Карта «Падение </w:t>
            </w:r>
            <w:r w:rsidRPr="00785066">
              <w:rPr>
                <w:b w:val="0"/>
                <w:spacing w:val="2"/>
                <w:sz w:val="20"/>
                <w:szCs w:val="20"/>
              </w:rPr>
              <w:t>Западной Римской империи»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pacing w:val="2"/>
                <w:sz w:val="20"/>
                <w:szCs w:val="20"/>
              </w:rPr>
              <w:t xml:space="preserve"> </w:t>
            </w:r>
            <w:r w:rsidRPr="00785066">
              <w:rPr>
                <w:b w:val="0"/>
                <w:sz w:val="20"/>
                <w:szCs w:val="20"/>
              </w:rPr>
              <w:t>Атласы, с.13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Индивидуальные карточки №5.66</w:t>
            </w:r>
          </w:p>
        </w:tc>
        <w:tc>
          <w:tcPr>
            <w:tcW w:w="851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ИКТ</w:t>
            </w:r>
          </w:p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Здоровьесберегающая, проблемная</w:t>
            </w:r>
          </w:p>
        </w:tc>
        <w:tc>
          <w:tcPr>
            <w:tcW w:w="1134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Урок «открытия» нового знания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Итоговое повторение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ind w:firstLine="56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 w:val="0"/>
                <w:i/>
                <w:iCs/>
                <w:sz w:val="20"/>
                <w:szCs w:val="20"/>
              </w:rPr>
            </w:pPr>
            <w:r w:rsidRPr="00785066">
              <w:rPr>
                <w:b w:val="0"/>
                <w:spacing w:val="-3"/>
                <w:w w:val="117"/>
                <w:sz w:val="20"/>
                <w:szCs w:val="20"/>
              </w:rPr>
              <w:t>Историческое и культурное наследие древних цивилизаций.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Показывать на карте этапы расширения границ Рима. Воспроизводить легенды и их нравственный контекст. Приводить при</w:t>
            </w:r>
            <w:r w:rsidRPr="00785066">
              <w:rPr>
                <w:b w:val="0"/>
                <w:sz w:val="20"/>
                <w:szCs w:val="20"/>
              </w:rPr>
              <w:softHyphen/>
              <w:t>меры высокой гражданственности, патри</w:t>
            </w:r>
            <w:r w:rsidRPr="00785066">
              <w:rPr>
                <w:b w:val="0"/>
                <w:sz w:val="20"/>
                <w:szCs w:val="20"/>
              </w:rPr>
              <w:softHyphen/>
              <w:t>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</w:t>
            </w:r>
            <w:r w:rsidRPr="00785066">
              <w:rPr>
                <w:b w:val="0"/>
                <w:sz w:val="20"/>
                <w:szCs w:val="20"/>
              </w:rPr>
              <w:softHyphen/>
              <w:t>щие задания, инсценировать сюжеты.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Атласы, с.14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Рабочая тетрадь ч.2 з.83-89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>Интерактивная доска</w:t>
            </w:r>
          </w:p>
          <w:p w:rsidR="004844A3" w:rsidRDefault="003D0019" w:rsidP="00785066">
            <w:pPr>
              <w:spacing w:after="0" w:line="240" w:lineRule="auto"/>
              <w:rPr>
                <w:b w:val="0"/>
                <w:spacing w:val="-1"/>
                <w:sz w:val="20"/>
                <w:szCs w:val="20"/>
              </w:rPr>
            </w:pPr>
            <w:r w:rsidRPr="00785066">
              <w:rPr>
                <w:b w:val="0"/>
                <w:spacing w:val="-1"/>
                <w:sz w:val="20"/>
                <w:szCs w:val="20"/>
              </w:rPr>
              <w:t xml:space="preserve">Презентация </w:t>
            </w:r>
          </w:p>
          <w:p w:rsidR="003D0019" w:rsidRPr="00785066" w:rsidRDefault="004844A3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Раздаточный тестовый материал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0019" w:rsidRPr="00785066" w:rsidRDefault="003D0019" w:rsidP="004844A3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Игровая, ИКТ здоровьесберегающая</w:t>
            </w:r>
            <w:r w:rsidR="004844A3" w:rsidRPr="00785066">
              <w:rPr>
                <w:b w:val="0"/>
                <w:sz w:val="20"/>
                <w:szCs w:val="20"/>
              </w:rPr>
              <w:t xml:space="preserve"> Тестового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44A3" w:rsidRDefault="003D0019" w:rsidP="004844A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Уроки отработки умений и </w:t>
            </w:r>
            <w:r w:rsidR="004844A3">
              <w:rPr>
                <w:b w:val="0"/>
                <w:sz w:val="20"/>
                <w:szCs w:val="20"/>
              </w:rPr>
              <w:t>рефлексии</w:t>
            </w:r>
          </w:p>
          <w:p w:rsidR="004844A3" w:rsidRDefault="004844A3" w:rsidP="004844A3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4844A3" w:rsidRDefault="004844A3" w:rsidP="004844A3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4844A3" w:rsidRPr="00785066" w:rsidRDefault="004844A3" w:rsidP="004844A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 xml:space="preserve"> Урок развивающего контроля.</w:t>
            </w:r>
          </w:p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D0019" w:rsidRPr="00785066" w:rsidTr="008879E1">
        <w:tc>
          <w:tcPr>
            <w:tcW w:w="46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1908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5066">
              <w:rPr>
                <w:b w:val="0"/>
                <w:i/>
                <w:sz w:val="20"/>
                <w:szCs w:val="20"/>
              </w:rPr>
              <w:t>Итоговое повторение</w:t>
            </w:r>
          </w:p>
        </w:tc>
        <w:tc>
          <w:tcPr>
            <w:tcW w:w="743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7850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0019" w:rsidRPr="00785066" w:rsidRDefault="003D0019" w:rsidP="00785066">
            <w:pPr>
              <w:ind w:firstLine="56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:rsidR="003D0019" w:rsidRPr="00785066" w:rsidRDefault="003D0019" w:rsidP="00785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 w:val="0"/>
                <w:spacing w:val="-3"/>
                <w:w w:val="117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0019" w:rsidRPr="00785066" w:rsidRDefault="003D0019" w:rsidP="00785066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C333C4" w:rsidRDefault="00C333C4" w:rsidP="00A522FF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  <w:sectPr w:rsidR="00C333C4" w:rsidSect="00C333C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019" w:rsidRPr="00C333C4" w:rsidRDefault="003D0019" w:rsidP="008879E1">
      <w:pPr>
        <w:spacing w:after="0"/>
        <w:ind w:left="-851" w:right="-143"/>
        <w:jc w:val="center"/>
        <w:rPr>
          <w:b w:val="0"/>
          <w:sz w:val="28"/>
          <w:szCs w:val="28"/>
        </w:rPr>
      </w:pPr>
    </w:p>
    <w:sectPr w:rsidR="003D0019" w:rsidRPr="00C333C4" w:rsidSect="00D9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34" w:rsidRDefault="00C13134" w:rsidP="003D0019">
      <w:pPr>
        <w:spacing w:after="0" w:line="240" w:lineRule="auto"/>
      </w:pPr>
      <w:r>
        <w:separator/>
      </w:r>
    </w:p>
  </w:endnote>
  <w:endnote w:type="continuationSeparator" w:id="0">
    <w:p w:rsidR="00C13134" w:rsidRDefault="00C13134" w:rsidP="003D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9" w:rsidRDefault="00E972D9" w:rsidP="00E972D9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72D9" w:rsidRDefault="00E972D9" w:rsidP="00E972D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9" w:rsidRDefault="00E972D9" w:rsidP="00E972D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34" w:rsidRDefault="00C13134" w:rsidP="003D0019">
      <w:pPr>
        <w:spacing w:after="0" w:line="240" w:lineRule="auto"/>
      </w:pPr>
      <w:r>
        <w:separator/>
      </w:r>
    </w:p>
  </w:footnote>
  <w:footnote w:type="continuationSeparator" w:id="0">
    <w:p w:rsidR="00C13134" w:rsidRDefault="00C13134" w:rsidP="003D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 w15:restartNumberingAfterBreak="0">
    <w:nsid w:val="3CE96931"/>
    <w:multiLevelType w:val="hybridMultilevel"/>
    <w:tmpl w:val="78CA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A4E"/>
    <w:rsid w:val="00147A4E"/>
    <w:rsid w:val="002829DA"/>
    <w:rsid w:val="003D0019"/>
    <w:rsid w:val="00404312"/>
    <w:rsid w:val="004844A3"/>
    <w:rsid w:val="004E30BF"/>
    <w:rsid w:val="00785066"/>
    <w:rsid w:val="008879E1"/>
    <w:rsid w:val="00990372"/>
    <w:rsid w:val="00A522FF"/>
    <w:rsid w:val="00C13134"/>
    <w:rsid w:val="00C333C4"/>
    <w:rsid w:val="00C727B2"/>
    <w:rsid w:val="00CA2EC5"/>
    <w:rsid w:val="00D80EA1"/>
    <w:rsid w:val="00D979F9"/>
    <w:rsid w:val="00E9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9142AC-46F5-4698-BE4B-493B6C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F9"/>
    <w:pPr>
      <w:spacing w:after="200" w:line="276" w:lineRule="auto"/>
    </w:pPr>
    <w:rPr>
      <w:b/>
      <w:color w:val="000000"/>
      <w:spacing w:val="-2"/>
      <w:sz w:val="52"/>
      <w:szCs w:val="52"/>
      <w:lang w:eastAsia="en-US"/>
    </w:rPr>
  </w:style>
  <w:style w:type="paragraph" w:styleId="1">
    <w:name w:val="heading 1"/>
    <w:basedOn w:val="a"/>
    <w:next w:val="a"/>
    <w:link w:val="10"/>
    <w:qFormat/>
    <w:rsid w:val="003D001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color w:val="auto"/>
      <w:spacing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0019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color w:val="auto"/>
      <w:spacing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0019"/>
    <w:pPr>
      <w:keepNext/>
      <w:spacing w:before="240" w:after="60" w:line="240" w:lineRule="auto"/>
      <w:outlineLvl w:val="2"/>
    </w:pPr>
    <w:rPr>
      <w:rFonts w:ascii="Arial" w:eastAsia="Times New Roman" w:hAnsi="Arial"/>
      <w:bCs/>
      <w:color w:val="auto"/>
      <w:spacing w:val="0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D0019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eastAsia="Times New Roman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147A4E"/>
    <w:pPr>
      <w:spacing w:before="100" w:beforeAutospacing="1" w:after="100" w:afterAutospacing="1" w:line="240" w:lineRule="auto"/>
    </w:pPr>
    <w:rPr>
      <w:rFonts w:eastAsia="Times New Roman"/>
      <w:b w:val="0"/>
      <w:color w:val="auto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A4E"/>
  </w:style>
  <w:style w:type="paragraph" w:styleId="a4">
    <w:name w:val="Body Text"/>
    <w:basedOn w:val="a"/>
    <w:link w:val="a5"/>
    <w:uiPriority w:val="99"/>
    <w:rsid w:val="00147A4E"/>
    <w:pPr>
      <w:spacing w:after="0" w:line="240" w:lineRule="auto"/>
    </w:pPr>
    <w:rPr>
      <w:rFonts w:eastAsia="Times New Roman"/>
      <w:b w:val="0"/>
      <w:color w:val="auto"/>
      <w:spacing w:val="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47A4E"/>
    <w:rPr>
      <w:rFonts w:eastAsia="Times New Roman"/>
      <w:b w:val="0"/>
      <w:color w:val="auto"/>
      <w:spacing w:val="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47A4E"/>
    <w:rPr>
      <w:rFonts w:ascii="Calibri" w:eastAsia="Times New Roman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147A4E"/>
    <w:rPr>
      <w:rFonts w:ascii="Calibri" w:eastAsia="Times New Roman" w:hAnsi="Calibri"/>
      <w:sz w:val="22"/>
      <w:szCs w:val="22"/>
      <w:lang w:bidi="ar-SA"/>
    </w:rPr>
  </w:style>
  <w:style w:type="character" w:customStyle="1" w:styleId="a8">
    <w:name w:val="Текст выноски Знак"/>
    <w:link w:val="a9"/>
    <w:uiPriority w:val="99"/>
    <w:semiHidden/>
    <w:rsid w:val="00147A4E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47A4E"/>
    <w:pPr>
      <w:spacing w:after="0" w:line="240" w:lineRule="auto"/>
    </w:pPr>
    <w:rPr>
      <w:rFonts w:ascii="Tahoma" w:hAnsi="Tahoma"/>
      <w:b w:val="0"/>
      <w:color w:val="auto"/>
      <w:spacing w:val="0"/>
      <w:sz w:val="16"/>
      <w:szCs w:val="16"/>
      <w:lang w:val="x-none" w:eastAsia="x-none"/>
    </w:rPr>
  </w:style>
  <w:style w:type="character" w:customStyle="1" w:styleId="11">
    <w:name w:val="Текст выноски Знак1"/>
    <w:link w:val="a9"/>
    <w:uiPriority w:val="99"/>
    <w:semiHidden/>
    <w:rsid w:val="00147A4E"/>
    <w:rPr>
      <w:rFonts w:ascii="Tahoma" w:hAnsi="Tahoma" w:cs="Tahoma"/>
      <w:sz w:val="16"/>
      <w:szCs w:val="16"/>
    </w:rPr>
  </w:style>
  <w:style w:type="character" w:styleId="aa">
    <w:name w:val="Hyperlink"/>
    <w:rsid w:val="00147A4E"/>
    <w:rPr>
      <w:color w:val="0000FF"/>
      <w:u w:val="single"/>
    </w:rPr>
  </w:style>
  <w:style w:type="character" w:customStyle="1" w:styleId="FontStyle14">
    <w:name w:val="Font Style14"/>
    <w:uiPriority w:val="99"/>
    <w:rsid w:val="00147A4E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147A4E"/>
    <w:pPr>
      <w:widowControl w:val="0"/>
      <w:autoSpaceDE w:val="0"/>
      <w:autoSpaceDN w:val="0"/>
      <w:adjustRightInd w:val="0"/>
      <w:spacing w:after="0" w:line="214" w:lineRule="exact"/>
      <w:ind w:firstLine="459"/>
      <w:jc w:val="both"/>
    </w:pPr>
    <w:rPr>
      <w:rFonts w:ascii="Arial" w:eastAsia="Times New Roman" w:hAnsi="Arial" w:cs="Arial"/>
      <w:b w:val="0"/>
      <w:color w:val="auto"/>
      <w:spacing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7A4E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b w:val="0"/>
      <w:color w:val="auto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7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spacing w:val="0"/>
      <w:sz w:val="24"/>
      <w:szCs w:val="24"/>
      <w:lang w:eastAsia="ru-RU"/>
    </w:rPr>
  </w:style>
  <w:style w:type="character" w:customStyle="1" w:styleId="FontStyle13">
    <w:name w:val="Font Style13"/>
    <w:uiPriority w:val="99"/>
    <w:rsid w:val="00147A4E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147A4E"/>
    <w:pPr>
      <w:widowControl w:val="0"/>
      <w:autoSpaceDE w:val="0"/>
      <w:autoSpaceDN w:val="0"/>
      <w:adjustRightInd w:val="0"/>
      <w:spacing w:after="0" w:line="207" w:lineRule="exact"/>
      <w:ind w:firstLine="453"/>
      <w:jc w:val="both"/>
    </w:pPr>
    <w:rPr>
      <w:rFonts w:ascii="Arial" w:eastAsia="Times New Roman" w:hAnsi="Arial" w:cs="Arial"/>
      <w:b w:val="0"/>
      <w:color w:val="auto"/>
      <w:spacing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7A4E"/>
    <w:pPr>
      <w:ind w:left="720"/>
      <w:contextualSpacing/>
    </w:pPr>
    <w:rPr>
      <w:rFonts w:ascii="Calibri" w:hAnsi="Calibri"/>
      <w:b w:val="0"/>
      <w:color w:val="auto"/>
      <w:spacing w:val="0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147A4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color w:val="auto"/>
      <w:spacing w:val="0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semiHidden/>
    <w:rsid w:val="00147A4E"/>
    <w:rPr>
      <w:rFonts w:eastAsia="Times New Roman"/>
      <w:b w:val="0"/>
      <w:color w:val="auto"/>
      <w:spacing w:val="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47A4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color w:val="auto"/>
      <w:spacing w:val="0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semiHidden/>
    <w:rsid w:val="00147A4E"/>
    <w:rPr>
      <w:rFonts w:eastAsia="Times New Roman"/>
      <w:b w:val="0"/>
      <w:color w:val="auto"/>
      <w:spacing w:val="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47A4E"/>
    <w:pPr>
      <w:spacing w:after="0" w:line="240" w:lineRule="auto"/>
      <w:ind w:left="720" w:firstLine="700"/>
      <w:jc w:val="both"/>
    </w:pPr>
    <w:rPr>
      <w:rFonts w:eastAsia="Times New Roman"/>
      <w:b w:val="0"/>
      <w:color w:val="auto"/>
      <w:spacing w:val="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7A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3D00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D00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D0019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rsid w:val="003D0019"/>
    <w:rPr>
      <w:rFonts w:eastAsia="Times New Roman"/>
      <w:b/>
      <w:sz w:val="24"/>
    </w:rPr>
  </w:style>
  <w:style w:type="table" w:styleId="af0">
    <w:name w:val="Table Grid"/>
    <w:basedOn w:val="a1"/>
    <w:rsid w:val="003D00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3D0019"/>
  </w:style>
  <w:style w:type="paragraph" w:styleId="21">
    <w:name w:val="Body Text 2"/>
    <w:basedOn w:val="a"/>
    <w:link w:val="22"/>
    <w:rsid w:val="003D0019"/>
    <w:pPr>
      <w:spacing w:after="0" w:line="240" w:lineRule="auto"/>
    </w:pPr>
    <w:rPr>
      <w:rFonts w:eastAsia="Times New Roman"/>
      <w:color w:val="auto"/>
      <w:spacing w:val="0"/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D0019"/>
    <w:rPr>
      <w:rFonts w:eastAsia="Times New Roman"/>
      <w:b/>
      <w:sz w:val="32"/>
      <w:lang w:val="x-none" w:eastAsia="x-none"/>
    </w:rPr>
  </w:style>
  <w:style w:type="character" w:styleId="af2">
    <w:name w:val="footnote reference"/>
    <w:semiHidden/>
    <w:rsid w:val="003D0019"/>
    <w:rPr>
      <w:vertAlign w:val="superscript"/>
    </w:rPr>
  </w:style>
  <w:style w:type="paragraph" w:styleId="af3">
    <w:name w:val="footnote text"/>
    <w:basedOn w:val="a"/>
    <w:link w:val="af4"/>
    <w:semiHidden/>
    <w:rsid w:val="003D001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b w:val="0"/>
      <w:color w:val="auto"/>
      <w:spacing w:val="0"/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3D0019"/>
    <w:rPr>
      <w:rFonts w:eastAsia="Times New Roman"/>
    </w:rPr>
  </w:style>
  <w:style w:type="paragraph" w:styleId="af5">
    <w:name w:val="Plain Text"/>
    <w:basedOn w:val="a"/>
    <w:link w:val="af6"/>
    <w:rsid w:val="003D0019"/>
    <w:pPr>
      <w:spacing w:after="0" w:line="240" w:lineRule="auto"/>
    </w:pPr>
    <w:rPr>
      <w:rFonts w:ascii="Courier New" w:eastAsia="Times New Roman" w:hAnsi="Courier New"/>
      <w:b w:val="0"/>
      <w:color w:val="auto"/>
      <w:spacing w:val="0"/>
      <w:sz w:val="20"/>
      <w:szCs w:val="20"/>
      <w:lang w:eastAsia="ru-RU"/>
    </w:rPr>
  </w:style>
  <w:style w:type="character" w:customStyle="1" w:styleId="af6">
    <w:name w:val="Текст Знак"/>
    <w:link w:val="af5"/>
    <w:rsid w:val="003D0019"/>
    <w:rPr>
      <w:rFonts w:ascii="Courier New" w:eastAsia="Times New Roman" w:hAnsi="Courier New"/>
    </w:rPr>
  </w:style>
  <w:style w:type="paragraph" w:customStyle="1" w:styleId="af7">
    <w:name w:val=" Знак Знак Знак Знак Знак Знак Знак Знак Знак Знак Знак Знак Знак Знак Знак Знак Знак Знак Знак Знак Знак Знак"/>
    <w:basedOn w:val="a"/>
    <w:rsid w:val="003D0019"/>
    <w:pPr>
      <w:spacing w:after="160" w:line="240" w:lineRule="exact"/>
    </w:pPr>
    <w:rPr>
      <w:rFonts w:ascii="Verdana" w:eastAsia="Times New Roman" w:hAnsi="Verdana"/>
      <w:b w:val="0"/>
      <w:color w:val="auto"/>
      <w:spacing w:val="0"/>
      <w:sz w:val="20"/>
      <w:szCs w:val="20"/>
      <w:lang w:val="en-US"/>
    </w:rPr>
  </w:style>
  <w:style w:type="paragraph" w:customStyle="1" w:styleId="Default">
    <w:name w:val="Default"/>
    <w:rsid w:val="003D00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Название"/>
    <w:basedOn w:val="a"/>
    <w:link w:val="af9"/>
    <w:qFormat/>
    <w:rsid w:val="003D0019"/>
    <w:pPr>
      <w:spacing w:after="0" w:line="240" w:lineRule="auto"/>
      <w:jc w:val="center"/>
    </w:pPr>
    <w:rPr>
      <w:rFonts w:eastAsia="Times New Roman"/>
      <w:bCs/>
      <w:color w:val="auto"/>
      <w:spacing w:val="0"/>
      <w:sz w:val="32"/>
      <w:szCs w:val="20"/>
      <w:lang w:val="en-US"/>
    </w:rPr>
  </w:style>
  <w:style w:type="character" w:customStyle="1" w:styleId="af9">
    <w:name w:val="Название Знак"/>
    <w:link w:val="af8"/>
    <w:rsid w:val="003D0019"/>
    <w:rPr>
      <w:rFonts w:eastAsia="Times New Roman"/>
      <w:b/>
      <w:bCs/>
      <w:sz w:val="32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00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0019"/>
    <w:pPr>
      <w:spacing w:after="0" w:line="240" w:lineRule="auto"/>
    </w:pPr>
    <w:rPr>
      <w:rFonts w:eastAsia="Times New Roman"/>
      <w:b w:val="0"/>
      <w:color w:val="auto"/>
      <w:spacing w:val="0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D0019"/>
    <w:rPr>
      <w:b/>
      <w:bCs/>
    </w:rPr>
  </w:style>
  <w:style w:type="paragraph" w:customStyle="1" w:styleId="ParagraphStyle">
    <w:name w:val="Paragraph Style"/>
    <w:rsid w:val="003D001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4">
    <w:name w:val="Основной текст (14)_"/>
    <w:link w:val="141"/>
    <w:locked/>
    <w:rsid w:val="003D001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D0019"/>
    <w:pPr>
      <w:shd w:val="clear" w:color="auto" w:fill="FFFFFF"/>
      <w:spacing w:after="0" w:line="211" w:lineRule="exact"/>
      <w:ind w:firstLine="400"/>
      <w:jc w:val="both"/>
    </w:pPr>
    <w:rPr>
      <w:b w:val="0"/>
      <w:i/>
      <w:iCs/>
      <w:color w:val="auto"/>
      <w:spacing w:val="0"/>
      <w:sz w:val="20"/>
      <w:szCs w:val="20"/>
      <w:lang w:eastAsia="ru-RU"/>
    </w:rPr>
  </w:style>
  <w:style w:type="character" w:customStyle="1" w:styleId="1447">
    <w:name w:val="Основной текст (14)47"/>
    <w:rsid w:val="003D00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FontStyle40">
    <w:name w:val="Font Style40"/>
    <w:rsid w:val="00C333C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6B4E-1352-4EFF-A919-2A7B7969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11102</Words>
  <Characters>63287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74241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ШИС</dc:creator>
  <cp:keywords/>
  <dc:description/>
  <cp:lastModifiedBy>Ivan</cp:lastModifiedBy>
  <cp:revision>2</cp:revision>
  <dcterms:created xsi:type="dcterms:W3CDTF">2018-04-02T08:16:00Z</dcterms:created>
  <dcterms:modified xsi:type="dcterms:W3CDTF">2018-04-02T08:16:00Z</dcterms:modified>
</cp:coreProperties>
</file>